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029A1" w14:textId="77777777" w:rsidR="001660CF" w:rsidRPr="009C5BF2" w:rsidRDefault="001660CF" w:rsidP="00735DE3">
      <w:pPr>
        <w:autoSpaceDE w:val="0"/>
        <w:autoSpaceDN w:val="0"/>
        <w:adjustRightInd w:val="0"/>
        <w:spacing w:after="0" w:line="360" w:lineRule="auto"/>
        <w:jc w:val="center"/>
        <w:rPr>
          <w:rFonts w:asciiTheme="majorBidi" w:hAnsiTheme="majorBidi" w:cstheme="majorBidi"/>
          <w:b/>
          <w:bCs/>
          <w:color w:val="000000"/>
          <w:sz w:val="24"/>
          <w:szCs w:val="24"/>
        </w:rPr>
      </w:pPr>
      <w:r w:rsidRPr="009C5BF2">
        <w:rPr>
          <w:rFonts w:asciiTheme="majorBidi" w:hAnsiTheme="majorBidi" w:cstheme="majorBidi"/>
          <w:b/>
          <w:bCs/>
          <w:color w:val="000000"/>
          <w:sz w:val="24"/>
          <w:szCs w:val="24"/>
        </w:rPr>
        <w:t>Vesicular stomatitis</w:t>
      </w:r>
    </w:p>
    <w:p w14:paraId="6989FEA5" w14:textId="77777777" w:rsidR="001660CF" w:rsidRPr="009C5BF2" w:rsidRDefault="001660CF" w:rsidP="00735DE3">
      <w:pPr>
        <w:autoSpaceDE w:val="0"/>
        <w:autoSpaceDN w:val="0"/>
        <w:adjustRightInd w:val="0"/>
        <w:spacing w:after="0" w:line="360" w:lineRule="auto"/>
        <w:jc w:val="both"/>
        <w:rPr>
          <w:rFonts w:asciiTheme="majorBidi" w:hAnsiTheme="majorBidi" w:cstheme="majorBidi"/>
          <w:color w:val="000000"/>
          <w:sz w:val="24"/>
          <w:szCs w:val="24"/>
        </w:rPr>
      </w:pPr>
      <w:r w:rsidRPr="009C5BF2">
        <w:rPr>
          <w:rFonts w:asciiTheme="majorBidi" w:hAnsiTheme="majorBidi" w:cstheme="majorBidi"/>
          <w:b/>
          <w:bCs/>
          <w:color w:val="000000"/>
          <w:sz w:val="24"/>
          <w:szCs w:val="24"/>
        </w:rPr>
        <w:t xml:space="preserve">Synonyms: </w:t>
      </w:r>
      <w:r w:rsidRPr="009C5BF2">
        <w:rPr>
          <w:rFonts w:asciiTheme="majorBidi" w:hAnsiTheme="majorBidi" w:cstheme="majorBidi"/>
          <w:color w:val="000000"/>
          <w:sz w:val="24"/>
          <w:szCs w:val="24"/>
        </w:rPr>
        <w:t xml:space="preserve">sore </w:t>
      </w:r>
      <w:proofErr w:type="gramStart"/>
      <w:r w:rsidRPr="009C5BF2">
        <w:rPr>
          <w:rFonts w:asciiTheme="majorBidi" w:hAnsiTheme="majorBidi" w:cstheme="majorBidi"/>
          <w:color w:val="000000"/>
          <w:sz w:val="24"/>
          <w:szCs w:val="24"/>
        </w:rPr>
        <w:t>mouth ,</w:t>
      </w:r>
      <w:proofErr w:type="gramEnd"/>
      <w:r w:rsidRPr="009C5BF2">
        <w:rPr>
          <w:rFonts w:asciiTheme="majorBidi" w:hAnsiTheme="majorBidi" w:cstheme="majorBidi"/>
          <w:color w:val="000000"/>
          <w:sz w:val="24"/>
          <w:szCs w:val="24"/>
        </w:rPr>
        <w:t xml:space="preserve"> pseudo foot and mouth disease .</w:t>
      </w:r>
    </w:p>
    <w:p w14:paraId="4F9AD020" w14:textId="1F5AC452" w:rsidR="001660CF" w:rsidRPr="009C5BF2" w:rsidRDefault="001660CF" w:rsidP="00735DE3">
      <w:pPr>
        <w:autoSpaceDE w:val="0"/>
        <w:autoSpaceDN w:val="0"/>
        <w:adjustRightInd w:val="0"/>
        <w:spacing w:after="0" w:line="360" w:lineRule="auto"/>
        <w:jc w:val="both"/>
        <w:rPr>
          <w:rFonts w:asciiTheme="majorBidi" w:hAnsiTheme="majorBidi" w:cstheme="majorBidi"/>
          <w:color w:val="000000"/>
          <w:sz w:val="24"/>
          <w:szCs w:val="24"/>
        </w:rPr>
      </w:pPr>
      <w:proofErr w:type="gramStart"/>
      <w:r w:rsidRPr="009C5BF2">
        <w:rPr>
          <w:rFonts w:asciiTheme="majorBidi" w:hAnsiTheme="majorBidi" w:cstheme="majorBidi"/>
          <w:b/>
          <w:bCs/>
          <w:color w:val="000000"/>
          <w:sz w:val="24"/>
          <w:szCs w:val="24"/>
        </w:rPr>
        <w:t>Definition</w:t>
      </w:r>
      <w:r w:rsidRPr="009C5BF2">
        <w:rPr>
          <w:rFonts w:asciiTheme="majorBidi" w:hAnsiTheme="majorBidi" w:cstheme="majorBidi"/>
          <w:color w:val="000000"/>
          <w:sz w:val="24"/>
          <w:szCs w:val="24"/>
        </w:rPr>
        <w:t>:-</w:t>
      </w:r>
      <w:proofErr w:type="gramEnd"/>
      <w:r w:rsidRPr="009C5BF2">
        <w:rPr>
          <w:rFonts w:asciiTheme="majorBidi" w:hAnsiTheme="majorBidi" w:cstheme="majorBidi"/>
          <w:color w:val="000000"/>
          <w:sz w:val="24"/>
          <w:szCs w:val="24"/>
        </w:rPr>
        <w:t>It is an infectious viral disease of cattle ,horse , pigs ,characterized by vesicular</w:t>
      </w:r>
      <w:r w:rsidR="00735DE3">
        <w:rPr>
          <w:rFonts w:asciiTheme="majorBidi" w:hAnsiTheme="majorBidi" w:cstheme="majorBidi"/>
          <w:color w:val="000000"/>
          <w:sz w:val="24"/>
          <w:szCs w:val="24"/>
        </w:rPr>
        <w:t xml:space="preserve"> </w:t>
      </w:r>
      <w:r w:rsidRPr="009C5BF2">
        <w:rPr>
          <w:rFonts w:asciiTheme="majorBidi" w:hAnsiTheme="majorBidi" w:cstheme="majorBidi"/>
          <w:color w:val="000000"/>
          <w:sz w:val="24"/>
          <w:szCs w:val="24"/>
        </w:rPr>
        <w:t>lesions containing serous fluids in the mouth , foot , interdigital space ,udder and</w:t>
      </w:r>
      <w:r>
        <w:rPr>
          <w:rFonts w:asciiTheme="majorBidi" w:hAnsiTheme="majorBidi" w:cstheme="majorBidi"/>
          <w:color w:val="000000"/>
          <w:sz w:val="24"/>
          <w:szCs w:val="24"/>
        </w:rPr>
        <w:t xml:space="preserve"> </w:t>
      </w:r>
      <w:r w:rsidRPr="009C5BF2">
        <w:rPr>
          <w:rFonts w:asciiTheme="majorBidi" w:hAnsiTheme="majorBidi" w:cstheme="majorBidi"/>
          <w:color w:val="000000"/>
          <w:sz w:val="24"/>
          <w:szCs w:val="24"/>
        </w:rPr>
        <w:t>teats .</w:t>
      </w:r>
    </w:p>
    <w:p w14:paraId="012F2D14" w14:textId="77777777" w:rsidR="001660CF" w:rsidRPr="009C5BF2" w:rsidRDefault="001660CF" w:rsidP="00735DE3">
      <w:pPr>
        <w:autoSpaceDE w:val="0"/>
        <w:autoSpaceDN w:val="0"/>
        <w:adjustRightInd w:val="0"/>
        <w:spacing w:after="0" w:line="360" w:lineRule="auto"/>
        <w:jc w:val="both"/>
        <w:rPr>
          <w:rFonts w:asciiTheme="majorBidi" w:hAnsiTheme="majorBidi" w:cstheme="majorBidi"/>
          <w:b/>
          <w:bCs/>
          <w:color w:val="000000"/>
          <w:sz w:val="24"/>
          <w:szCs w:val="24"/>
        </w:rPr>
      </w:pPr>
      <w:proofErr w:type="gramStart"/>
      <w:r w:rsidRPr="009C5BF2">
        <w:rPr>
          <w:rFonts w:asciiTheme="majorBidi" w:hAnsiTheme="majorBidi" w:cstheme="majorBidi"/>
          <w:b/>
          <w:bCs/>
          <w:color w:val="000000"/>
          <w:sz w:val="24"/>
          <w:szCs w:val="24"/>
        </w:rPr>
        <w:t>Etiology :</w:t>
      </w:r>
      <w:proofErr w:type="gramEnd"/>
    </w:p>
    <w:p w14:paraId="09E0F664" w14:textId="77777777" w:rsidR="001660CF" w:rsidRPr="004362CE" w:rsidRDefault="001660CF" w:rsidP="00735DE3">
      <w:pPr>
        <w:pStyle w:val="a3"/>
        <w:numPr>
          <w:ilvl w:val="0"/>
          <w:numId w:val="2"/>
        </w:numPr>
        <w:autoSpaceDE w:val="0"/>
        <w:autoSpaceDN w:val="0"/>
        <w:adjustRightInd w:val="0"/>
        <w:spacing w:after="0" w:line="360" w:lineRule="auto"/>
        <w:jc w:val="both"/>
        <w:rPr>
          <w:rFonts w:asciiTheme="majorBidi" w:hAnsiTheme="majorBidi" w:cstheme="majorBidi"/>
          <w:color w:val="000000"/>
          <w:sz w:val="24"/>
          <w:szCs w:val="24"/>
        </w:rPr>
      </w:pPr>
      <w:r w:rsidRPr="004362CE">
        <w:rPr>
          <w:rFonts w:asciiTheme="majorBidi" w:hAnsiTheme="majorBidi" w:cstheme="majorBidi"/>
          <w:color w:val="000000"/>
          <w:sz w:val="24"/>
          <w:szCs w:val="24"/>
        </w:rPr>
        <w:t xml:space="preserve">It is a RNA virus belong to </w:t>
      </w:r>
      <w:proofErr w:type="spellStart"/>
      <w:r w:rsidRPr="004362CE">
        <w:rPr>
          <w:rFonts w:asciiTheme="majorBidi" w:hAnsiTheme="majorBidi" w:cstheme="majorBidi"/>
          <w:b/>
          <w:bCs/>
          <w:color w:val="000000"/>
          <w:sz w:val="24"/>
          <w:szCs w:val="24"/>
        </w:rPr>
        <w:t>rhabdovirdiae</w:t>
      </w:r>
      <w:proofErr w:type="spellEnd"/>
      <w:r w:rsidRPr="004362CE">
        <w:rPr>
          <w:rFonts w:asciiTheme="majorBidi" w:hAnsiTheme="majorBidi" w:cstheme="majorBidi"/>
          <w:b/>
          <w:bCs/>
          <w:color w:val="000000"/>
          <w:sz w:val="24"/>
          <w:szCs w:val="24"/>
        </w:rPr>
        <w:t xml:space="preserve"> </w:t>
      </w:r>
      <w:r w:rsidRPr="004362CE">
        <w:rPr>
          <w:rFonts w:asciiTheme="majorBidi" w:hAnsiTheme="majorBidi" w:cstheme="majorBidi"/>
          <w:color w:val="000000"/>
          <w:sz w:val="24"/>
          <w:szCs w:val="24"/>
        </w:rPr>
        <w:t xml:space="preserve">virus </w:t>
      </w:r>
      <w:proofErr w:type="gramStart"/>
      <w:r w:rsidRPr="004362CE">
        <w:rPr>
          <w:rFonts w:asciiTheme="majorBidi" w:hAnsiTheme="majorBidi" w:cstheme="majorBidi"/>
          <w:color w:val="000000"/>
          <w:sz w:val="24"/>
          <w:szCs w:val="24"/>
        </w:rPr>
        <w:t>group .</w:t>
      </w:r>
      <w:proofErr w:type="gramEnd"/>
      <w:r w:rsidRPr="004362CE">
        <w:rPr>
          <w:rFonts w:asciiTheme="majorBidi" w:hAnsiTheme="majorBidi" w:cstheme="majorBidi"/>
          <w:color w:val="000000"/>
          <w:sz w:val="24"/>
          <w:szCs w:val="24"/>
        </w:rPr>
        <w:t xml:space="preserve"> there are three </w:t>
      </w:r>
      <w:proofErr w:type="gramStart"/>
      <w:r w:rsidRPr="004362CE">
        <w:rPr>
          <w:rFonts w:asciiTheme="majorBidi" w:hAnsiTheme="majorBidi" w:cstheme="majorBidi"/>
          <w:color w:val="000000"/>
          <w:sz w:val="24"/>
          <w:szCs w:val="24"/>
        </w:rPr>
        <w:t xml:space="preserve">serotype </w:t>
      </w:r>
      <w:r>
        <w:rPr>
          <w:rFonts w:asciiTheme="majorBidi" w:hAnsiTheme="majorBidi" w:cstheme="majorBidi"/>
          <w:color w:val="000000"/>
          <w:sz w:val="24"/>
          <w:szCs w:val="24"/>
        </w:rPr>
        <w:t xml:space="preserve"> </w:t>
      </w:r>
      <w:proofErr w:type="spellStart"/>
      <w:r w:rsidRPr="004362CE">
        <w:rPr>
          <w:rFonts w:asciiTheme="majorBidi" w:hAnsiTheme="majorBidi" w:cstheme="majorBidi"/>
          <w:b/>
          <w:bCs/>
          <w:color w:val="000000"/>
          <w:sz w:val="24"/>
          <w:szCs w:val="24"/>
        </w:rPr>
        <w:t>vesiculo</w:t>
      </w:r>
      <w:proofErr w:type="spellEnd"/>
      <w:proofErr w:type="gramEnd"/>
      <w:r w:rsidRPr="004362CE">
        <w:rPr>
          <w:rFonts w:asciiTheme="majorBidi" w:hAnsiTheme="majorBidi" w:cstheme="majorBidi"/>
          <w:b/>
          <w:bCs/>
          <w:color w:val="000000"/>
          <w:sz w:val="24"/>
          <w:szCs w:val="24"/>
        </w:rPr>
        <w:t xml:space="preserve"> </w:t>
      </w:r>
      <w:r w:rsidRPr="004362CE">
        <w:rPr>
          <w:rFonts w:asciiTheme="majorBidi" w:hAnsiTheme="majorBidi" w:cstheme="majorBidi"/>
          <w:color w:val="000000"/>
          <w:sz w:val="24"/>
          <w:szCs w:val="24"/>
        </w:rPr>
        <w:t xml:space="preserve">virus named as </w:t>
      </w:r>
      <w:r w:rsidRPr="004362CE">
        <w:rPr>
          <w:rFonts w:asciiTheme="majorBidi" w:hAnsiTheme="majorBidi" w:cstheme="majorBidi"/>
          <w:b/>
          <w:bCs/>
          <w:i/>
          <w:iCs/>
          <w:color w:val="000000"/>
          <w:sz w:val="24"/>
          <w:szCs w:val="24"/>
        </w:rPr>
        <w:t xml:space="preserve">Indiana </w:t>
      </w:r>
      <w:r w:rsidRPr="004362CE">
        <w:rPr>
          <w:rFonts w:asciiTheme="majorBidi" w:hAnsiTheme="majorBidi" w:cstheme="majorBidi"/>
          <w:color w:val="000000"/>
          <w:sz w:val="24"/>
          <w:szCs w:val="24"/>
        </w:rPr>
        <w:t xml:space="preserve">strain </w:t>
      </w:r>
      <w:r w:rsidRPr="004362CE">
        <w:rPr>
          <w:rFonts w:asciiTheme="majorBidi" w:hAnsiTheme="majorBidi" w:cstheme="majorBidi"/>
          <w:b/>
          <w:bCs/>
          <w:i/>
          <w:iCs/>
          <w:color w:val="000000"/>
          <w:sz w:val="24"/>
          <w:szCs w:val="24"/>
        </w:rPr>
        <w:t xml:space="preserve">,new jersey </w:t>
      </w:r>
      <w:r w:rsidRPr="004362CE">
        <w:rPr>
          <w:rFonts w:asciiTheme="majorBidi" w:hAnsiTheme="majorBidi" w:cstheme="majorBidi"/>
          <w:color w:val="000000"/>
          <w:sz w:val="24"/>
          <w:szCs w:val="24"/>
        </w:rPr>
        <w:t xml:space="preserve">strain ,and </w:t>
      </w:r>
      <w:proofErr w:type="spellStart"/>
      <w:r w:rsidRPr="004362CE">
        <w:rPr>
          <w:rFonts w:asciiTheme="majorBidi" w:hAnsiTheme="majorBidi" w:cstheme="majorBidi"/>
          <w:b/>
          <w:bCs/>
          <w:i/>
          <w:iCs/>
          <w:color w:val="000000"/>
          <w:sz w:val="24"/>
          <w:szCs w:val="24"/>
        </w:rPr>
        <w:t>Eocal</w:t>
      </w:r>
      <w:proofErr w:type="spellEnd"/>
      <w:r w:rsidRPr="004362CE">
        <w:rPr>
          <w:rFonts w:asciiTheme="majorBidi" w:hAnsiTheme="majorBidi" w:cstheme="majorBidi"/>
          <w:b/>
          <w:bCs/>
          <w:i/>
          <w:iCs/>
          <w:color w:val="000000"/>
          <w:sz w:val="24"/>
          <w:szCs w:val="24"/>
        </w:rPr>
        <w:t xml:space="preserve"> </w:t>
      </w:r>
      <w:r w:rsidRPr="004362CE">
        <w:rPr>
          <w:rFonts w:asciiTheme="majorBidi" w:hAnsiTheme="majorBidi" w:cstheme="majorBidi"/>
          <w:color w:val="000000"/>
          <w:sz w:val="24"/>
          <w:szCs w:val="24"/>
        </w:rPr>
        <w:t>( Trinidad ) strain</w:t>
      </w:r>
    </w:p>
    <w:p w14:paraId="243798CA" w14:textId="77777777" w:rsidR="00735DE3" w:rsidRDefault="001660CF" w:rsidP="00735DE3">
      <w:pPr>
        <w:pStyle w:val="a3"/>
        <w:numPr>
          <w:ilvl w:val="0"/>
          <w:numId w:val="2"/>
        </w:numPr>
        <w:autoSpaceDE w:val="0"/>
        <w:autoSpaceDN w:val="0"/>
        <w:adjustRightInd w:val="0"/>
        <w:spacing w:after="0" w:line="360" w:lineRule="auto"/>
        <w:jc w:val="both"/>
        <w:rPr>
          <w:rFonts w:asciiTheme="majorBidi" w:hAnsiTheme="majorBidi" w:cstheme="majorBidi"/>
          <w:color w:val="000000"/>
          <w:sz w:val="24"/>
          <w:szCs w:val="24"/>
        </w:rPr>
      </w:pPr>
      <w:r w:rsidRPr="004362CE">
        <w:rPr>
          <w:rFonts w:asciiTheme="majorBidi" w:hAnsiTheme="majorBidi" w:cstheme="majorBidi"/>
          <w:color w:val="000000"/>
          <w:sz w:val="24"/>
          <w:szCs w:val="24"/>
        </w:rPr>
        <w:t>Temperature: Inactivated by 58°C for 30 minutes</w:t>
      </w:r>
    </w:p>
    <w:p w14:paraId="16590E8F" w14:textId="3FBF2D3F" w:rsidR="001660CF" w:rsidRPr="004362CE" w:rsidRDefault="001660CF" w:rsidP="00735DE3">
      <w:pPr>
        <w:pStyle w:val="a3"/>
        <w:numPr>
          <w:ilvl w:val="0"/>
          <w:numId w:val="2"/>
        </w:numPr>
        <w:autoSpaceDE w:val="0"/>
        <w:autoSpaceDN w:val="0"/>
        <w:adjustRightInd w:val="0"/>
        <w:spacing w:after="0" w:line="360" w:lineRule="auto"/>
        <w:jc w:val="both"/>
        <w:rPr>
          <w:rFonts w:asciiTheme="majorBidi" w:hAnsiTheme="majorBidi" w:cstheme="majorBidi"/>
          <w:color w:val="000000"/>
          <w:sz w:val="24"/>
          <w:szCs w:val="24"/>
        </w:rPr>
      </w:pPr>
      <w:r w:rsidRPr="004362CE">
        <w:rPr>
          <w:rFonts w:asciiTheme="majorBidi" w:hAnsiTheme="majorBidi" w:cstheme="majorBidi"/>
          <w:color w:val="000000"/>
          <w:sz w:val="24"/>
          <w:szCs w:val="24"/>
        </w:rPr>
        <w:t xml:space="preserve"> pH: Stable between pH 4.0 and 10.0.</w:t>
      </w:r>
    </w:p>
    <w:p w14:paraId="719033B7" w14:textId="77777777" w:rsidR="001660CF" w:rsidRPr="004362CE" w:rsidRDefault="001660CF" w:rsidP="00735DE3">
      <w:pPr>
        <w:pStyle w:val="a3"/>
        <w:numPr>
          <w:ilvl w:val="0"/>
          <w:numId w:val="2"/>
        </w:numPr>
        <w:autoSpaceDE w:val="0"/>
        <w:autoSpaceDN w:val="0"/>
        <w:adjustRightInd w:val="0"/>
        <w:spacing w:after="0" w:line="360" w:lineRule="auto"/>
        <w:jc w:val="both"/>
        <w:rPr>
          <w:rFonts w:asciiTheme="majorBidi" w:hAnsiTheme="majorBidi" w:cstheme="majorBidi"/>
          <w:color w:val="000000"/>
          <w:sz w:val="24"/>
          <w:szCs w:val="24"/>
        </w:rPr>
      </w:pPr>
      <w:r w:rsidRPr="004362CE">
        <w:rPr>
          <w:rFonts w:asciiTheme="majorBidi" w:hAnsiTheme="majorBidi" w:cstheme="majorBidi"/>
          <w:color w:val="000000"/>
          <w:sz w:val="24"/>
          <w:szCs w:val="24"/>
        </w:rPr>
        <w:t xml:space="preserve">Chemicals/Disinfectants: Sensitive to formaldehyde, ether and other organic solvents; chlorine dioxide, formalin (1%), 1% sodium hypochlorite, 70% ethanol, 2% glutaraldehyde, 2% sodium carbonate, 4% sodium hydroxide, and 2% </w:t>
      </w:r>
      <w:proofErr w:type="spellStart"/>
      <w:r w:rsidRPr="004362CE">
        <w:rPr>
          <w:rFonts w:asciiTheme="majorBidi" w:hAnsiTheme="majorBidi" w:cstheme="majorBidi"/>
          <w:color w:val="000000"/>
          <w:sz w:val="24"/>
          <w:szCs w:val="24"/>
        </w:rPr>
        <w:t>iodophore</w:t>
      </w:r>
      <w:proofErr w:type="spellEnd"/>
      <w:r w:rsidRPr="004362CE">
        <w:rPr>
          <w:rFonts w:asciiTheme="majorBidi" w:hAnsiTheme="majorBidi" w:cstheme="majorBidi"/>
          <w:color w:val="000000"/>
          <w:sz w:val="24"/>
          <w:szCs w:val="24"/>
        </w:rPr>
        <w:t xml:space="preserve"> disinfectants, all effective disinfectants.</w:t>
      </w:r>
    </w:p>
    <w:p w14:paraId="441CD8AC" w14:textId="77777777" w:rsidR="001660CF" w:rsidRPr="004362CE" w:rsidRDefault="001660CF" w:rsidP="00735DE3">
      <w:pPr>
        <w:pStyle w:val="a3"/>
        <w:numPr>
          <w:ilvl w:val="0"/>
          <w:numId w:val="2"/>
        </w:numPr>
        <w:autoSpaceDE w:val="0"/>
        <w:autoSpaceDN w:val="0"/>
        <w:adjustRightInd w:val="0"/>
        <w:spacing w:after="0" w:line="360" w:lineRule="auto"/>
        <w:jc w:val="both"/>
        <w:rPr>
          <w:rFonts w:asciiTheme="majorBidi" w:hAnsiTheme="majorBidi" w:cstheme="majorBidi"/>
          <w:color w:val="000000"/>
          <w:sz w:val="24"/>
          <w:szCs w:val="24"/>
        </w:rPr>
      </w:pPr>
      <w:r w:rsidRPr="004362CE">
        <w:rPr>
          <w:rFonts w:asciiTheme="majorBidi" w:hAnsiTheme="majorBidi" w:cstheme="majorBidi"/>
          <w:color w:val="000000"/>
          <w:sz w:val="24"/>
          <w:szCs w:val="24"/>
        </w:rPr>
        <w:t>Survival: Inactivated by sunlight; survives for long periods at low temperatures.</w:t>
      </w:r>
    </w:p>
    <w:p w14:paraId="21B110FC" w14:textId="77777777" w:rsidR="001660CF" w:rsidRDefault="001660CF" w:rsidP="00735DE3">
      <w:pPr>
        <w:autoSpaceDE w:val="0"/>
        <w:autoSpaceDN w:val="0"/>
        <w:adjustRightInd w:val="0"/>
        <w:spacing w:after="0" w:line="360" w:lineRule="auto"/>
        <w:jc w:val="both"/>
        <w:rPr>
          <w:rFonts w:asciiTheme="majorBidi" w:hAnsiTheme="majorBidi" w:cstheme="majorBidi"/>
          <w:b/>
          <w:bCs/>
          <w:color w:val="000000"/>
          <w:sz w:val="24"/>
          <w:szCs w:val="24"/>
        </w:rPr>
      </w:pPr>
    </w:p>
    <w:p w14:paraId="20E54680" w14:textId="77777777" w:rsidR="001660CF" w:rsidRDefault="001660CF" w:rsidP="00735DE3">
      <w:pPr>
        <w:autoSpaceDE w:val="0"/>
        <w:autoSpaceDN w:val="0"/>
        <w:adjustRightInd w:val="0"/>
        <w:spacing w:after="0" w:line="360" w:lineRule="auto"/>
        <w:jc w:val="both"/>
        <w:rPr>
          <w:rFonts w:asciiTheme="majorBidi" w:hAnsiTheme="majorBidi" w:cstheme="majorBidi"/>
          <w:color w:val="000000"/>
          <w:sz w:val="24"/>
          <w:szCs w:val="24"/>
        </w:rPr>
      </w:pPr>
      <w:r w:rsidRPr="009C5BF2">
        <w:rPr>
          <w:rFonts w:asciiTheme="majorBidi" w:hAnsiTheme="majorBidi" w:cstheme="majorBidi"/>
          <w:b/>
          <w:bCs/>
          <w:color w:val="000000"/>
          <w:sz w:val="24"/>
          <w:szCs w:val="24"/>
        </w:rPr>
        <w:t>Susceptible hosts</w:t>
      </w:r>
      <w:r w:rsidRPr="009C5BF2">
        <w:rPr>
          <w:rFonts w:asciiTheme="majorBidi" w:hAnsiTheme="majorBidi" w:cstheme="majorBidi"/>
          <w:color w:val="000000"/>
          <w:sz w:val="24"/>
          <w:szCs w:val="24"/>
        </w:rPr>
        <w:t>:</w:t>
      </w:r>
    </w:p>
    <w:p w14:paraId="16CE63C2" w14:textId="176E5BBD" w:rsidR="001660CF" w:rsidRPr="004362CE" w:rsidRDefault="001660CF" w:rsidP="00735DE3">
      <w:pPr>
        <w:pStyle w:val="a3"/>
        <w:numPr>
          <w:ilvl w:val="0"/>
          <w:numId w:val="1"/>
        </w:numPr>
        <w:autoSpaceDE w:val="0"/>
        <w:autoSpaceDN w:val="0"/>
        <w:adjustRightInd w:val="0"/>
        <w:spacing w:after="0" w:line="360" w:lineRule="auto"/>
        <w:jc w:val="both"/>
        <w:rPr>
          <w:rFonts w:asciiTheme="majorBidi" w:hAnsiTheme="majorBidi" w:cstheme="majorBidi"/>
          <w:color w:val="000000"/>
          <w:sz w:val="24"/>
          <w:szCs w:val="24"/>
        </w:rPr>
      </w:pPr>
      <w:r w:rsidRPr="004362CE">
        <w:rPr>
          <w:rFonts w:asciiTheme="majorBidi" w:hAnsiTheme="majorBidi" w:cstheme="majorBidi"/>
          <w:color w:val="000000"/>
          <w:sz w:val="24"/>
          <w:szCs w:val="24"/>
        </w:rPr>
        <w:t xml:space="preserve">vesicular stomatitis is found in all breeds and sexes of </w:t>
      </w:r>
      <w:proofErr w:type="gramStart"/>
      <w:r w:rsidRPr="004362CE">
        <w:rPr>
          <w:rFonts w:asciiTheme="majorBidi" w:hAnsiTheme="majorBidi" w:cstheme="majorBidi"/>
          <w:color w:val="000000"/>
          <w:sz w:val="24"/>
          <w:szCs w:val="24"/>
        </w:rPr>
        <w:t>cattle ,horse</w:t>
      </w:r>
      <w:proofErr w:type="gramEnd"/>
      <w:r w:rsidRPr="004362CE">
        <w:rPr>
          <w:rFonts w:asciiTheme="majorBidi" w:hAnsiTheme="majorBidi" w:cstheme="majorBidi"/>
          <w:color w:val="000000"/>
          <w:sz w:val="24"/>
          <w:szCs w:val="24"/>
        </w:rPr>
        <w:t xml:space="preserve"> ,pigs and donkeys. Sheep is resistant.</w:t>
      </w:r>
      <w:r>
        <w:rPr>
          <w:rFonts w:asciiTheme="majorBidi" w:hAnsiTheme="majorBidi" w:cstheme="majorBidi"/>
          <w:color w:val="000000"/>
          <w:sz w:val="24"/>
          <w:szCs w:val="24"/>
        </w:rPr>
        <w:t xml:space="preserve"> </w:t>
      </w:r>
      <w:r w:rsidRPr="004362CE">
        <w:rPr>
          <w:rFonts w:asciiTheme="majorBidi" w:hAnsiTheme="majorBidi" w:cstheme="majorBidi"/>
          <w:color w:val="000000"/>
          <w:sz w:val="24"/>
          <w:szCs w:val="24"/>
        </w:rPr>
        <w:t xml:space="preserve">outbreak is most common in cattle than pigs . amongst </w:t>
      </w:r>
      <w:proofErr w:type="gramStart"/>
      <w:r w:rsidRPr="004362CE">
        <w:rPr>
          <w:rFonts w:asciiTheme="majorBidi" w:hAnsiTheme="majorBidi" w:cstheme="majorBidi"/>
          <w:color w:val="000000"/>
          <w:sz w:val="24"/>
          <w:szCs w:val="24"/>
        </w:rPr>
        <w:t>cattle ,calf</w:t>
      </w:r>
      <w:proofErr w:type="gramEnd"/>
      <w:r w:rsidRPr="004362CE">
        <w:rPr>
          <w:rFonts w:asciiTheme="majorBidi" w:hAnsiTheme="majorBidi" w:cstheme="majorBidi"/>
          <w:color w:val="000000"/>
          <w:sz w:val="24"/>
          <w:szCs w:val="24"/>
        </w:rPr>
        <w:t xml:space="preserve"> under one year of age is generally resistant than adult .</w:t>
      </w:r>
    </w:p>
    <w:p w14:paraId="06D5D95B" w14:textId="77777777" w:rsidR="001660CF" w:rsidRDefault="001660CF" w:rsidP="00735DE3">
      <w:pPr>
        <w:autoSpaceDE w:val="0"/>
        <w:autoSpaceDN w:val="0"/>
        <w:adjustRightInd w:val="0"/>
        <w:spacing w:after="0" w:line="360" w:lineRule="auto"/>
        <w:jc w:val="both"/>
        <w:rPr>
          <w:rFonts w:asciiTheme="majorBidi" w:hAnsiTheme="majorBidi" w:cstheme="majorBidi"/>
          <w:b/>
          <w:bCs/>
          <w:color w:val="000000"/>
          <w:sz w:val="24"/>
          <w:szCs w:val="24"/>
        </w:rPr>
      </w:pPr>
    </w:p>
    <w:p w14:paraId="55001D4C" w14:textId="5474B778" w:rsidR="001660CF" w:rsidRPr="009C5BF2" w:rsidRDefault="001660CF" w:rsidP="00735DE3">
      <w:pPr>
        <w:autoSpaceDE w:val="0"/>
        <w:autoSpaceDN w:val="0"/>
        <w:adjustRightInd w:val="0"/>
        <w:spacing w:after="0" w:line="360" w:lineRule="auto"/>
        <w:jc w:val="both"/>
        <w:rPr>
          <w:rFonts w:asciiTheme="majorBidi" w:hAnsiTheme="majorBidi" w:cstheme="majorBidi"/>
          <w:b/>
          <w:bCs/>
          <w:color w:val="000000"/>
          <w:sz w:val="24"/>
          <w:szCs w:val="24"/>
        </w:rPr>
      </w:pPr>
      <w:r w:rsidRPr="009C5BF2">
        <w:rPr>
          <w:rFonts w:asciiTheme="majorBidi" w:hAnsiTheme="majorBidi" w:cstheme="majorBidi"/>
          <w:b/>
          <w:bCs/>
          <w:color w:val="000000"/>
          <w:sz w:val="24"/>
          <w:szCs w:val="24"/>
        </w:rPr>
        <w:t>Mode of transmission: -</w:t>
      </w:r>
    </w:p>
    <w:p w14:paraId="0070D104" w14:textId="77777777" w:rsidR="001660CF" w:rsidRPr="004362CE" w:rsidRDefault="001660CF" w:rsidP="00735DE3">
      <w:pPr>
        <w:pStyle w:val="a3"/>
        <w:numPr>
          <w:ilvl w:val="0"/>
          <w:numId w:val="3"/>
        </w:numPr>
        <w:autoSpaceDE w:val="0"/>
        <w:autoSpaceDN w:val="0"/>
        <w:adjustRightInd w:val="0"/>
        <w:spacing w:after="0" w:line="360" w:lineRule="auto"/>
        <w:jc w:val="both"/>
        <w:rPr>
          <w:rFonts w:asciiTheme="majorBidi" w:hAnsiTheme="majorBidi" w:cstheme="majorBidi"/>
          <w:color w:val="000000"/>
          <w:sz w:val="24"/>
          <w:szCs w:val="24"/>
        </w:rPr>
      </w:pPr>
      <w:r w:rsidRPr="004362CE">
        <w:rPr>
          <w:rFonts w:asciiTheme="majorBidi" w:hAnsiTheme="majorBidi" w:cstheme="majorBidi"/>
          <w:color w:val="000000"/>
          <w:sz w:val="24"/>
          <w:szCs w:val="24"/>
        </w:rPr>
        <w:t>Mechanism of transmission of VSV is unclear.</w:t>
      </w:r>
    </w:p>
    <w:p w14:paraId="030F4938" w14:textId="77777777" w:rsidR="001660CF" w:rsidRPr="004362CE" w:rsidRDefault="001660CF" w:rsidP="00735DE3">
      <w:pPr>
        <w:pStyle w:val="a3"/>
        <w:numPr>
          <w:ilvl w:val="0"/>
          <w:numId w:val="3"/>
        </w:numPr>
        <w:autoSpaceDE w:val="0"/>
        <w:autoSpaceDN w:val="0"/>
        <w:adjustRightInd w:val="0"/>
        <w:spacing w:after="0" w:line="360" w:lineRule="auto"/>
        <w:jc w:val="both"/>
        <w:rPr>
          <w:rFonts w:asciiTheme="majorBidi" w:hAnsiTheme="majorBidi" w:cstheme="majorBidi"/>
          <w:color w:val="000000"/>
          <w:sz w:val="24"/>
          <w:szCs w:val="24"/>
        </w:rPr>
      </w:pPr>
      <w:r w:rsidRPr="004362CE">
        <w:rPr>
          <w:rFonts w:asciiTheme="majorBidi" w:hAnsiTheme="majorBidi" w:cstheme="majorBidi"/>
          <w:color w:val="000000"/>
          <w:sz w:val="24"/>
          <w:szCs w:val="24"/>
        </w:rPr>
        <w:t xml:space="preserve">Contamination by transcutaneous or transmucosal </w:t>
      </w:r>
      <w:proofErr w:type="gramStart"/>
      <w:r w:rsidRPr="004362CE">
        <w:rPr>
          <w:rFonts w:asciiTheme="majorBidi" w:hAnsiTheme="majorBidi" w:cstheme="majorBidi"/>
          <w:color w:val="000000"/>
          <w:sz w:val="24"/>
          <w:szCs w:val="24"/>
        </w:rPr>
        <w:t>route .</w:t>
      </w:r>
      <w:proofErr w:type="gramEnd"/>
    </w:p>
    <w:p w14:paraId="7C7896C0" w14:textId="77777777" w:rsidR="001660CF" w:rsidRPr="004362CE" w:rsidRDefault="001660CF" w:rsidP="00735DE3">
      <w:pPr>
        <w:pStyle w:val="a3"/>
        <w:numPr>
          <w:ilvl w:val="0"/>
          <w:numId w:val="3"/>
        </w:numPr>
        <w:autoSpaceDE w:val="0"/>
        <w:autoSpaceDN w:val="0"/>
        <w:adjustRightInd w:val="0"/>
        <w:spacing w:after="0" w:line="360" w:lineRule="auto"/>
        <w:jc w:val="both"/>
        <w:rPr>
          <w:rFonts w:asciiTheme="majorBidi" w:hAnsiTheme="majorBidi" w:cstheme="majorBidi"/>
          <w:color w:val="000000"/>
          <w:sz w:val="24"/>
          <w:szCs w:val="24"/>
        </w:rPr>
      </w:pPr>
      <w:r w:rsidRPr="004362CE">
        <w:rPr>
          <w:rFonts w:asciiTheme="majorBidi" w:hAnsiTheme="majorBidi" w:cstheme="majorBidi"/>
          <w:color w:val="000000"/>
          <w:sz w:val="24"/>
          <w:szCs w:val="24"/>
        </w:rPr>
        <w:t xml:space="preserve">Arthropod transmission: sand flies, mosquitoes (Aedes </w:t>
      </w:r>
      <w:proofErr w:type="gramStart"/>
      <w:r w:rsidRPr="004362CE">
        <w:rPr>
          <w:rFonts w:asciiTheme="majorBidi" w:hAnsiTheme="majorBidi" w:cstheme="majorBidi"/>
          <w:color w:val="000000"/>
          <w:sz w:val="24"/>
          <w:szCs w:val="24"/>
        </w:rPr>
        <w:t>spp.)and</w:t>
      </w:r>
      <w:proofErr w:type="gramEnd"/>
      <w:r w:rsidRPr="004362CE">
        <w:rPr>
          <w:rFonts w:asciiTheme="majorBidi" w:hAnsiTheme="majorBidi" w:cstheme="majorBidi"/>
          <w:color w:val="000000"/>
          <w:sz w:val="24"/>
          <w:szCs w:val="24"/>
        </w:rPr>
        <w:t xml:space="preserve"> black flies</w:t>
      </w:r>
    </w:p>
    <w:p w14:paraId="393C2BF0" w14:textId="77777777" w:rsidR="001660CF" w:rsidRPr="004362CE" w:rsidRDefault="001660CF" w:rsidP="00735DE3">
      <w:pPr>
        <w:pStyle w:val="a3"/>
        <w:numPr>
          <w:ilvl w:val="0"/>
          <w:numId w:val="3"/>
        </w:numPr>
        <w:autoSpaceDE w:val="0"/>
        <w:autoSpaceDN w:val="0"/>
        <w:adjustRightInd w:val="0"/>
        <w:spacing w:after="0" w:line="360" w:lineRule="auto"/>
        <w:jc w:val="both"/>
        <w:rPr>
          <w:rFonts w:asciiTheme="majorBidi" w:hAnsiTheme="majorBidi" w:cstheme="majorBidi"/>
          <w:color w:val="000000"/>
          <w:sz w:val="24"/>
          <w:szCs w:val="24"/>
        </w:rPr>
      </w:pPr>
      <w:r w:rsidRPr="004362CE">
        <w:rPr>
          <w:rFonts w:asciiTheme="majorBidi" w:hAnsiTheme="majorBidi" w:cstheme="majorBidi"/>
          <w:color w:val="000000"/>
          <w:sz w:val="24"/>
          <w:szCs w:val="24"/>
        </w:rPr>
        <w:t>Experimental transmission: of VS has been demonstrated to occur from black flies (</w:t>
      </w:r>
      <w:proofErr w:type="spellStart"/>
      <w:r w:rsidRPr="004362CE">
        <w:rPr>
          <w:rFonts w:asciiTheme="majorBidi" w:hAnsiTheme="majorBidi" w:cstheme="majorBidi"/>
          <w:color w:val="000000"/>
          <w:sz w:val="24"/>
          <w:szCs w:val="24"/>
        </w:rPr>
        <w:t>Simulium</w:t>
      </w:r>
      <w:proofErr w:type="spellEnd"/>
      <w:r w:rsidRPr="004362CE">
        <w:rPr>
          <w:rFonts w:asciiTheme="majorBidi" w:hAnsiTheme="majorBidi" w:cstheme="majorBidi"/>
          <w:color w:val="000000"/>
          <w:sz w:val="24"/>
          <w:szCs w:val="24"/>
        </w:rPr>
        <w:t xml:space="preserve"> </w:t>
      </w:r>
      <w:proofErr w:type="spellStart"/>
      <w:r w:rsidRPr="004362CE">
        <w:rPr>
          <w:rFonts w:asciiTheme="majorBidi" w:hAnsiTheme="majorBidi" w:cstheme="majorBidi"/>
          <w:color w:val="000000"/>
          <w:sz w:val="24"/>
          <w:szCs w:val="24"/>
        </w:rPr>
        <w:t>vittatum</w:t>
      </w:r>
      <w:proofErr w:type="spellEnd"/>
      <w:r w:rsidRPr="004362CE">
        <w:rPr>
          <w:rFonts w:asciiTheme="majorBidi" w:hAnsiTheme="majorBidi" w:cstheme="majorBidi"/>
          <w:color w:val="000000"/>
          <w:sz w:val="24"/>
          <w:szCs w:val="24"/>
        </w:rPr>
        <w:t>) to domestic swine and cattle.</w:t>
      </w:r>
    </w:p>
    <w:p w14:paraId="546E5BCC" w14:textId="77777777" w:rsidR="001660CF" w:rsidRDefault="001660CF" w:rsidP="00735DE3">
      <w:pPr>
        <w:autoSpaceDE w:val="0"/>
        <w:autoSpaceDN w:val="0"/>
        <w:adjustRightInd w:val="0"/>
        <w:spacing w:after="0" w:line="360" w:lineRule="auto"/>
        <w:jc w:val="both"/>
        <w:rPr>
          <w:rFonts w:asciiTheme="majorBidi" w:hAnsiTheme="majorBidi" w:cstheme="majorBidi"/>
          <w:b/>
          <w:bCs/>
          <w:color w:val="000000"/>
          <w:sz w:val="24"/>
          <w:szCs w:val="24"/>
        </w:rPr>
      </w:pPr>
    </w:p>
    <w:p w14:paraId="20FAA63C" w14:textId="77777777" w:rsidR="00735DE3" w:rsidRDefault="00735DE3" w:rsidP="00735DE3">
      <w:pPr>
        <w:autoSpaceDE w:val="0"/>
        <w:autoSpaceDN w:val="0"/>
        <w:adjustRightInd w:val="0"/>
        <w:spacing w:after="0" w:line="360" w:lineRule="auto"/>
        <w:jc w:val="both"/>
        <w:rPr>
          <w:rFonts w:asciiTheme="majorBidi" w:hAnsiTheme="majorBidi" w:cstheme="majorBidi"/>
          <w:b/>
          <w:bCs/>
          <w:color w:val="000000"/>
          <w:sz w:val="24"/>
          <w:szCs w:val="24"/>
        </w:rPr>
      </w:pPr>
    </w:p>
    <w:p w14:paraId="79814518" w14:textId="77777777" w:rsidR="00735DE3" w:rsidRDefault="00735DE3" w:rsidP="00735DE3">
      <w:pPr>
        <w:autoSpaceDE w:val="0"/>
        <w:autoSpaceDN w:val="0"/>
        <w:adjustRightInd w:val="0"/>
        <w:spacing w:after="0" w:line="360" w:lineRule="auto"/>
        <w:jc w:val="both"/>
        <w:rPr>
          <w:rFonts w:asciiTheme="majorBidi" w:hAnsiTheme="majorBidi" w:cstheme="majorBidi"/>
          <w:b/>
          <w:bCs/>
          <w:color w:val="000000"/>
          <w:sz w:val="24"/>
          <w:szCs w:val="24"/>
        </w:rPr>
      </w:pPr>
    </w:p>
    <w:p w14:paraId="35F2EE9B" w14:textId="77777777" w:rsidR="00735DE3" w:rsidRDefault="00735DE3" w:rsidP="00735DE3">
      <w:pPr>
        <w:autoSpaceDE w:val="0"/>
        <w:autoSpaceDN w:val="0"/>
        <w:adjustRightInd w:val="0"/>
        <w:spacing w:after="0" w:line="360" w:lineRule="auto"/>
        <w:jc w:val="both"/>
        <w:rPr>
          <w:rFonts w:asciiTheme="majorBidi" w:hAnsiTheme="majorBidi" w:cstheme="majorBidi"/>
          <w:b/>
          <w:bCs/>
          <w:color w:val="000000"/>
          <w:sz w:val="24"/>
          <w:szCs w:val="24"/>
        </w:rPr>
      </w:pPr>
    </w:p>
    <w:p w14:paraId="18DAEE04" w14:textId="77777777" w:rsidR="00735DE3" w:rsidRDefault="00735DE3" w:rsidP="00735DE3">
      <w:pPr>
        <w:autoSpaceDE w:val="0"/>
        <w:autoSpaceDN w:val="0"/>
        <w:adjustRightInd w:val="0"/>
        <w:spacing w:after="0" w:line="360" w:lineRule="auto"/>
        <w:jc w:val="both"/>
        <w:rPr>
          <w:rFonts w:asciiTheme="majorBidi" w:hAnsiTheme="majorBidi" w:cstheme="majorBidi"/>
          <w:b/>
          <w:bCs/>
          <w:color w:val="000000"/>
          <w:sz w:val="24"/>
          <w:szCs w:val="24"/>
        </w:rPr>
      </w:pPr>
    </w:p>
    <w:p w14:paraId="28C47122" w14:textId="43B88534" w:rsidR="001660CF" w:rsidRPr="009C5BF2" w:rsidRDefault="001660CF" w:rsidP="00735DE3">
      <w:pPr>
        <w:autoSpaceDE w:val="0"/>
        <w:autoSpaceDN w:val="0"/>
        <w:adjustRightInd w:val="0"/>
        <w:spacing w:after="0" w:line="360" w:lineRule="auto"/>
        <w:jc w:val="both"/>
        <w:rPr>
          <w:rFonts w:asciiTheme="majorBidi" w:hAnsiTheme="majorBidi" w:cstheme="majorBidi"/>
          <w:b/>
          <w:bCs/>
          <w:color w:val="000000"/>
          <w:sz w:val="24"/>
          <w:szCs w:val="24"/>
        </w:rPr>
      </w:pPr>
      <w:r>
        <w:rPr>
          <w:rFonts w:asciiTheme="majorBidi" w:hAnsiTheme="majorBidi" w:cstheme="majorBidi"/>
          <w:b/>
          <w:bCs/>
          <w:color w:val="000000"/>
          <w:sz w:val="24"/>
          <w:szCs w:val="24"/>
        </w:rPr>
        <w:lastRenderedPageBreak/>
        <w:t>P</w:t>
      </w:r>
      <w:r w:rsidRPr="009C5BF2">
        <w:rPr>
          <w:rFonts w:asciiTheme="majorBidi" w:hAnsiTheme="majorBidi" w:cstheme="majorBidi"/>
          <w:b/>
          <w:bCs/>
          <w:color w:val="000000"/>
          <w:sz w:val="24"/>
          <w:szCs w:val="24"/>
        </w:rPr>
        <w:t>athogenesis</w:t>
      </w:r>
    </w:p>
    <w:p w14:paraId="1334FEE5" w14:textId="0CB9037B" w:rsidR="001660CF" w:rsidRPr="004362CE" w:rsidRDefault="001660CF" w:rsidP="00735DE3">
      <w:pPr>
        <w:pStyle w:val="a3"/>
        <w:numPr>
          <w:ilvl w:val="0"/>
          <w:numId w:val="4"/>
        </w:num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P</w:t>
      </w:r>
      <w:r w:rsidRPr="004362CE">
        <w:rPr>
          <w:rFonts w:asciiTheme="majorBidi" w:hAnsiTheme="majorBidi" w:cstheme="majorBidi"/>
          <w:color w:val="000000"/>
          <w:sz w:val="24"/>
          <w:szCs w:val="24"/>
        </w:rPr>
        <w:t xml:space="preserve">athogenesis is very much similar to foot and mouth </w:t>
      </w:r>
      <w:proofErr w:type="gramStart"/>
      <w:r w:rsidRPr="004362CE">
        <w:rPr>
          <w:rFonts w:asciiTheme="majorBidi" w:hAnsiTheme="majorBidi" w:cstheme="majorBidi"/>
          <w:color w:val="000000"/>
          <w:sz w:val="24"/>
          <w:szCs w:val="24"/>
        </w:rPr>
        <w:t>disease .</w:t>
      </w:r>
      <w:proofErr w:type="gramEnd"/>
    </w:p>
    <w:p w14:paraId="73234CFD" w14:textId="691EC694" w:rsidR="001660CF" w:rsidRDefault="001660CF" w:rsidP="00735DE3">
      <w:pPr>
        <w:pStyle w:val="a3"/>
        <w:numPr>
          <w:ilvl w:val="0"/>
          <w:numId w:val="4"/>
        </w:num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T</w:t>
      </w:r>
      <w:r w:rsidRPr="004362CE">
        <w:rPr>
          <w:rFonts w:asciiTheme="majorBidi" w:hAnsiTheme="majorBidi" w:cstheme="majorBidi"/>
          <w:color w:val="000000"/>
          <w:sz w:val="24"/>
          <w:szCs w:val="24"/>
        </w:rPr>
        <w:t xml:space="preserve">he virus through abrasion in oral pedal or teat skin the stratum spinosum and then invade the epithelium cell and multiply </w:t>
      </w:r>
      <w:proofErr w:type="spellStart"/>
      <w:proofErr w:type="gramStart"/>
      <w:r w:rsidRPr="004362CE">
        <w:rPr>
          <w:rFonts w:asciiTheme="majorBidi" w:hAnsiTheme="majorBidi" w:cstheme="majorBidi"/>
          <w:color w:val="000000"/>
          <w:sz w:val="24"/>
          <w:szCs w:val="24"/>
        </w:rPr>
        <w:t>rapidaly</w:t>
      </w:r>
      <w:proofErr w:type="spellEnd"/>
      <w:r w:rsidRPr="004362CE">
        <w:rPr>
          <w:rFonts w:asciiTheme="majorBidi" w:hAnsiTheme="majorBidi" w:cstheme="majorBidi"/>
          <w:color w:val="000000"/>
          <w:sz w:val="24"/>
          <w:szCs w:val="24"/>
        </w:rPr>
        <w:t xml:space="preserve"> .</w:t>
      </w:r>
      <w:proofErr w:type="gramEnd"/>
      <w:r w:rsidRPr="004362CE">
        <w:rPr>
          <w:rFonts w:asciiTheme="majorBidi" w:hAnsiTheme="majorBidi" w:cstheme="majorBidi"/>
          <w:color w:val="000000"/>
          <w:sz w:val="24"/>
          <w:szCs w:val="24"/>
        </w:rPr>
        <w:t xml:space="preserve"> as a result of multiplication many cell are injured and the virus particles are </w:t>
      </w:r>
      <w:proofErr w:type="gramStart"/>
      <w:r w:rsidRPr="004362CE">
        <w:rPr>
          <w:rFonts w:asciiTheme="majorBidi" w:hAnsiTheme="majorBidi" w:cstheme="majorBidi"/>
          <w:color w:val="000000"/>
          <w:sz w:val="24"/>
          <w:szCs w:val="24"/>
        </w:rPr>
        <w:t>released .</w:t>
      </w:r>
      <w:proofErr w:type="gramEnd"/>
    </w:p>
    <w:p w14:paraId="2C4D6FC9" w14:textId="57306701" w:rsidR="001660CF" w:rsidRPr="004362CE" w:rsidRDefault="001660CF" w:rsidP="00735DE3">
      <w:pPr>
        <w:pStyle w:val="a3"/>
        <w:numPr>
          <w:ilvl w:val="0"/>
          <w:numId w:val="4"/>
        </w:numPr>
        <w:autoSpaceDE w:val="0"/>
        <w:autoSpaceDN w:val="0"/>
        <w:adjustRightInd w:val="0"/>
        <w:spacing w:after="0" w:line="360" w:lineRule="auto"/>
        <w:jc w:val="both"/>
        <w:rPr>
          <w:rFonts w:asciiTheme="majorBidi" w:hAnsiTheme="majorBidi" w:cstheme="majorBidi"/>
          <w:color w:val="000000"/>
          <w:sz w:val="24"/>
          <w:szCs w:val="24"/>
        </w:rPr>
      </w:pPr>
      <w:r w:rsidRPr="004362CE">
        <w:rPr>
          <w:rFonts w:asciiTheme="majorBidi" w:hAnsiTheme="majorBidi" w:cstheme="majorBidi"/>
          <w:color w:val="000000"/>
          <w:sz w:val="24"/>
          <w:szCs w:val="24"/>
        </w:rPr>
        <w:t xml:space="preserve"> </w:t>
      </w:r>
      <w:r>
        <w:rPr>
          <w:rFonts w:asciiTheme="majorBidi" w:hAnsiTheme="majorBidi" w:cstheme="majorBidi"/>
          <w:color w:val="000000"/>
          <w:sz w:val="24"/>
          <w:szCs w:val="24"/>
        </w:rPr>
        <w:t>T</w:t>
      </w:r>
      <w:r w:rsidRPr="004362CE">
        <w:rPr>
          <w:rFonts w:asciiTheme="majorBidi" w:hAnsiTheme="majorBidi" w:cstheme="majorBidi"/>
          <w:color w:val="000000"/>
          <w:sz w:val="24"/>
          <w:szCs w:val="24"/>
        </w:rPr>
        <w:t>he virus then attaches the cell of deeper layers. as a result of viral invasion there is intracellular edema which result in rupture of many intracellular bridges, spatial separation of cell and the formation of maculae. in about 30% of cattle, cell turn necrosed and confluence with adjacent intracellular spaces producing fluids spaces or vesicles which rupture discharging virus to the surface and heal.</w:t>
      </w:r>
    </w:p>
    <w:p w14:paraId="31C63ED2" w14:textId="23B0416F" w:rsidR="001660CF" w:rsidRPr="004362CE" w:rsidRDefault="001660CF" w:rsidP="00735DE3">
      <w:pPr>
        <w:pStyle w:val="a3"/>
        <w:numPr>
          <w:ilvl w:val="0"/>
          <w:numId w:val="4"/>
        </w:num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T</w:t>
      </w:r>
      <w:r w:rsidRPr="004362CE">
        <w:rPr>
          <w:rFonts w:asciiTheme="majorBidi" w:hAnsiTheme="majorBidi" w:cstheme="majorBidi"/>
          <w:color w:val="000000"/>
          <w:sz w:val="24"/>
          <w:szCs w:val="24"/>
        </w:rPr>
        <w:t xml:space="preserve">he course is short and healing is rapid in uncomplicated cases. secondary bacterial invasion may produce deep ulcer and may retard the healing process. during the early stage, the virus may enter blood and produce viraemia which is followed by location of vesicular lesion in </w:t>
      </w:r>
      <w:proofErr w:type="gramStart"/>
      <w:r w:rsidRPr="004362CE">
        <w:rPr>
          <w:rFonts w:asciiTheme="majorBidi" w:hAnsiTheme="majorBidi" w:cstheme="majorBidi"/>
          <w:color w:val="000000"/>
          <w:sz w:val="24"/>
          <w:szCs w:val="24"/>
        </w:rPr>
        <w:t>oral ,</w:t>
      </w:r>
      <w:proofErr w:type="gramEnd"/>
      <w:r w:rsidRPr="004362CE">
        <w:rPr>
          <w:rFonts w:asciiTheme="majorBidi" w:hAnsiTheme="majorBidi" w:cstheme="majorBidi"/>
          <w:color w:val="000000"/>
          <w:sz w:val="24"/>
          <w:szCs w:val="24"/>
        </w:rPr>
        <w:t xml:space="preserve"> pedal or teat skin . the vesicles are 2-3 cm in diameter.</w:t>
      </w:r>
    </w:p>
    <w:p w14:paraId="1D64DF19" w14:textId="77777777" w:rsidR="001660CF" w:rsidRDefault="001660CF" w:rsidP="00735DE3">
      <w:pPr>
        <w:autoSpaceDE w:val="0"/>
        <w:autoSpaceDN w:val="0"/>
        <w:adjustRightInd w:val="0"/>
        <w:spacing w:after="0" w:line="360" w:lineRule="auto"/>
        <w:jc w:val="both"/>
        <w:rPr>
          <w:rFonts w:asciiTheme="majorBidi" w:hAnsiTheme="majorBidi" w:cstheme="majorBidi"/>
          <w:b/>
          <w:bCs/>
          <w:color w:val="333333"/>
          <w:sz w:val="24"/>
          <w:szCs w:val="24"/>
        </w:rPr>
      </w:pPr>
    </w:p>
    <w:p w14:paraId="41CF8FA2" w14:textId="77777777" w:rsidR="001660CF" w:rsidRPr="009C5BF2" w:rsidRDefault="001660CF" w:rsidP="00735DE3">
      <w:pPr>
        <w:autoSpaceDE w:val="0"/>
        <w:autoSpaceDN w:val="0"/>
        <w:adjustRightInd w:val="0"/>
        <w:spacing w:after="0" w:line="360" w:lineRule="auto"/>
        <w:jc w:val="both"/>
        <w:rPr>
          <w:rFonts w:asciiTheme="majorBidi" w:hAnsiTheme="majorBidi" w:cstheme="majorBidi"/>
          <w:b/>
          <w:bCs/>
          <w:color w:val="333333"/>
          <w:sz w:val="24"/>
          <w:szCs w:val="24"/>
        </w:rPr>
      </w:pPr>
      <w:bookmarkStart w:id="0" w:name="_Hlk158554044"/>
      <w:r w:rsidRPr="009C5BF2">
        <w:rPr>
          <w:rFonts w:asciiTheme="majorBidi" w:hAnsiTheme="majorBidi" w:cstheme="majorBidi"/>
          <w:b/>
          <w:bCs/>
          <w:color w:val="333333"/>
          <w:sz w:val="24"/>
          <w:szCs w:val="24"/>
        </w:rPr>
        <w:t xml:space="preserve">Clinical </w:t>
      </w:r>
      <w:proofErr w:type="gramStart"/>
      <w:r w:rsidRPr="009C5BF2">
        <w:rPr>
          <w:rFonts w:asciiTheme="majorBidi" w:hAnsiTheme="majorBidi" w:cstheme="majorBidi"/>
          <w:b/>
          <w:bCs/>
          <w:color w:val="333333"/>
          <w:sz w:val="24"/>
          <w:szCs w:val="24"/>
        </w:rPr>
        <w:t>Signs</w:t>
      </w:r>
      <w:bookmarkEnd w:id="0"/>
      <w:r w:rsidRPr="009C5BF2">
        <w:rPr>
          <w:rFonts w:asciiTheme="majorBidi" w:hAnsiTheme="majorBidi" w:cstheme="majorBidi"/>
          <w:b/>
          <w:bCs/>
          <w:color w:val="333333"/>
          <w:sz w:val="24"/>
          <w:szCs w:val="24"/>
        </w:rPr>
        <w:t>:-</w:t>
      </w:r>
      <w:proofErr w:type="gramEnd"/>
    </w:p>
    <w:p w14:paraId="5BE69CA5" w14:textId="77777777" w:rsidR="0011748C" w:rsidRPr="0011748C" w:rsidRDefault="0011748C" w:rsidP="00735DE3">
      <w:pPr>
        <w:pStyle w:val="a4"/>
        <w:numPr>
          <w:ilvl w:val="0"/>
          <w:numId w:val="1"/>
        </w:numPr>
        <w:spacing w:before="0" w:beforeAutospacing="0" w:after="240" w:afterAutospacing="0" w:line="360" w:lineRule="auto"/>
        <w:jc w:val="both"/>
        <w:rPr>
          <w:rFonts w:asciiTheme="majorBidi" w:hAnsiTheme="majorBidi" w:cstheme="majorBidi"/>
          <w:color w:val="000000"/>
          <w:spacing w:val="2"/>
        </w:rPr>
      </w:pPr>
      <w:r w:rsidRPr="0011748C">
        <w:rPr>
          <w:rFonts w:asciiTheme="majorBidi" w:hAnsiTheme="majorBidi" w:cstheme="majorBidi"/>
          <w:color w:val="000000"/>
          <w:spacing w:val="2"/>
        </w:rPr>
        <w:t>The incubation period for vesicular stomatitis is 2–8 days and is typically followed by a fever. By the time animals develop other signs and are examined, however, they are rarely febrile.</w:t>
      </w:r>
    </w:p>
    <w:p w14:paraId="227D1269" w14:textId="77777777" w:rsidR="0011748C" w:rsidRDefault="0011748C" w:rsidP="00735DE3">
      <w:pPr>
        <w:pStyle w:val="a4"/>
        <w:numPr>
          <w:ilvl w:val="0"/>
          <w:numId w:val="1"/>
        </w:numPr>
        <w:spacing w:before="0" w:beforeAutospacing="0" w:after="0" w:afterAutospacing="0" w:line="360" w:lineRule="auto"/>
        <w:jc w:val="both"/>
        <w:rPr>
          <w:rFonts w:asciiTheme="majorBidi" w:hAnsiTheme="majorBidi" w:cstheme="majorBidi"/>
          <w:color w:val="000000"/>
          <w:spacing w:val="2"/>
        </w:rPr>
      </w:pPr>
      <w:r w:rsidRPr="0011748C">
        <w:rPr>
          <w:rFonts w:asciiTheme="majorBidi" w:hAnsiTheme="majorBidi" w:cstheme="majorBidi"/>
          <w:b/>
          <w:bCs/>
          <w:color w:val="000000"/>
          <w:spacing w:val="2"/>
        </w:rPr>
        <w:t>Ptyalism is often the first sign of disease. </w:t>
      </w:r>
      <w:r w:rsidRPr="0011748C">
        <w:rPr>
          <w:rFonts w:asciiTheme="majorBidi" w:hAnsiTheme="majorBidi" w:cstheme="majorBidi"/>
          <w:color w:val="000000"/>
          <w:spacing w:val="2"/>
        </w:rPr>
        <w:t xml:space="preserve">Vesicles in the oral cavity are rarely seen in naturally occurring cases because of rupture soon after formation; therefore, ulcers are the most common lesion seen during initial examination. </w:t>
      </w:r>
    </w:p>
    <w:p w14:paraId="39144BB2" w14:textId="66C80538" w:rsidR="0011748C" w:rsidRPr="0011748C" w:rsidRDefault="0011748C" w:rsidP="00735DE3">
      <w:pPr>
        <w:pStyle w:val="a4"/>
        <w:numPr>
          <w:ilvl w:val="0"/>
          <w:numId w:val="1"/>
        </w:numPr>
        <w:spacing w:before="0" w:beforeAutospacing="0" w:after="0" w:afterAutospacing="0" w:line="360" w:lineRule="auto"/>
        <w:jc w:val="both"/>
        <w:rPr>
          <w:rFonts w:asciiTheme="majorBidi" w:hAnsiTheme="majorBidi" w:cstheme="majorBidi"/>
          <w:color w:val="000000"/>
          <w:spacing w:val="2"/>
        </w:rPr>
      </w:pPr>
      <w:r w:rsidRPr="0011748C">
        <w:rPr>
          <w:rFonts w:asciiTheme="majorBidi" w:hAnsiTheme="majorBidi" w:cstheme="majorBidi"/>
          <w:color w:val="000000"/>
          <w:spacing w:val="2"/>
        </w:rPr>
        <w:t>Ulcers and erosions of the oral mucosa, sloughing of the epithelium of the tongue, and lesions at the mucocutaneous junctions of the lips are commonly seen in both cattle and horses.</w:t>
      </w:r>
    </w:p>
    <w:p w14:paraId="06926D60" w14:textId="77777777" w:rsidR="0011748C" w:rsidRDefault="0011748C" w:rsidP="00735DE3">
      <w:pPr>
        <w:pStyle w:val="a4"/>
        <w:numPr>
          <w:ilvl w:val="0"/>
          <w:numId w:val="1"/>
        </w:numPr>
        <w:spacing w:before="0" w:beforeAutospacing="0" w:after="240" w:afterAutospacing="0" w:line="360" w:lineRule="auto"/>
        <w:jc w:val="both"/>
        <w:rPr>
          <w:rFonts w:asciiTheme="majorBidi" w:hAnsiTheme="majorBidi" w:cstheme="majorBidi"/>
          <w:color w:val="000000"/>
          <w:spacing w:val="2"/>
        </w:rPr>
      </w:pPr>
      <w:r w:rsidRPr="0011748C">
        <w:rPr>
          <w:rFonts w:asciiTheme="majorBidi" w:hAnsiTheme="majorBidi" w:cstheme="majorBidi"/>
          <w:color w:val="000000"/>
          <w:spacing w:val="2"/>
        </w:rPr>
        <w:t>Ulcers and erosions on the teats are not uncommon in cattle and may result in secondary cases of mastitis in dairy cows.</w:t>
      </w:r>
    </w:p>
    <w:p w14:paraId="1071F830" w14:textId="77777777" w:rsidR="0011748C" w:rsidRDefault="0011748C" w:rsidP="00735DE3">
      <w:pPr>
        <w:pStyle w:val="a4"/>
        <w:numPr>
          <w:ilvl w:val="0"/>
          <w:numId w:val="1"/>
        </w:numPr>
        <w:spacing w:before="0" w:beforeAutospacing="0" w:after="240" w:afterAutospacing="0" w:line="360" w:lineRule="auto"/>
        <w:jc w:val="both"/>
        <w:rPr>
          <w:rFonts w:asciiTheme="majorBidi" w:hAnsiTheme="majorBidi" w:cstheme="majorBidi"/>
          <w:color w:val="000000"/>
          <w:spacing w:val="2"/>
        </w:rPr>
      </w:pPr>
      <w:r w:rsidRPr="0011748C">
        <w:rPr>
          <w:rFonts w:asciiTheme="majorBidi" w:hAnsiTheme="majorBidi" w:cstheme="majorBidi"/>
          <w:color w:val="000000"/>
          <w:spacing w:val="2"/>
        </w:rPr>
        <w:t xml:space="preserve"> </w:t>
      </w:r>
      <w:proofErr w:type="spellStart"/>
      <w:r w:rsidRPr="0011748C">
        <w:rPr>
          <w:rFonts w:asciiTheme="majorBidi" w:hAnsiTheme="majorBidi" w:cstheme="majorBidi"/>
          <w:color w:val="000000"/>
          <w:spacing w:val="2"/>
        </w:rPr>
        <w:t>Coronitis</w:t>
      </w:r>
      <w:proofErr w:type="spellEnd"/>
      <w:r w:rsidRPr="0011748C">
        <w:rPr>
          <w:rFonts w:asciiTheme="majorBidi" w:hAnsiTheme="majorBidi" w:cstheme="majorBidi"/>
          <w:color w:val="000000"/>
          <w:spacing w:val="2"/>
        </w:rPr>
        <w:t xml:space="preserve"> with erosions at the coronary band are seen in some cattle, horses, and pigs, with subsequent development of lameness. </w:t>
      </w:r>
    </w:p>
    <w:p w14:paraId="7CE936C0" w14:textId="77777777" w:rsidR="0011748C" w:rsidRDefault="0011748C" w:rsidP="00735DE3">
      <w:pPr>
        <w:pStyle w:val="a4"/>
        <w:numPr>
          <w:ilvl w:val="0"/>
          <w:numId w:val="1"/>
        </w:numPr>
        <w:spacing w:before="0" w:beforeAutospacing="0" w:after="240" w:afterAutospacing="0" w:line="360" w:lineRule="auto"/>
        <w:jc w:val="both"/>
        <w:rPr>
          <w:rFonts w:asciiTheme="majorBidi" w:hAnsiTheme="majorBidi" w:cstheme="majorBidi"/>
          <w:color w:val="000000"/>
          <w:spacing w:val="2"/>
        </w:rPr>
      </w:pPr>
      <w:r w:rsidRPr="0011748C">
        <w:rPr>
          <w:rFonts w:asciiTheme="majorBidi" w:hAnsiTheme="majorBidi" w:cstheme="majorBidi"/>
          <w:color w:val="000000"/>
          <w:spacing w:val="2"/>
        </w:rPr>
        <w:lastRenderedPageBreak/>
        <w:t>Crusting lesions of the muzzle, ventral abdomen, ears, sheath, and udder of horses are typical during outbreaks in the western USA.</w:t>
      </w:r>
    </w:p>
    <w:p w14:paraId="5AA8B8C4" w14:textId="7F4B0AC5" w:rsidR="0011748C" w:rsidRPr="0011748C" w:rsidRDefault="0011748C" w:rsidP="00735DE3">
      <w:pPr>
        <w:pStyle w:val="a4"/>
        <w:numPr>
          <w:ilvl w:val="0"/>
          <w:numId w:val="1"/>
        </w:numPr>
        <w:spacing w:before="0" w:beforeAutospacing="0" w:after="240" w:afterAutospacing="0" w:line="360" w:lineRule="auto"/>
        <w:jc w:val="both"/>
        <w:rPr>
          <w:rFonts w:asciiTheme="majorBidi" w:hAnsiTheme="majorBidi" w:cstheme="majorBidi"/>
          <w:color w:val="000000"/>
          <w:spacing w:val="2"/>
        </w:rPr>
      </w:pPr>
      <w:r w:rsidRPr="0011748C">
        <w:rPr>
          <w:rFonts w:asciiTheme="majorBidi" w:hAnsiTheme="majorBidi" w:cstheme="majorBidi"/>
          <w:color w:val="000000"/>
          <w:spacing w:val="2"/>
        </w:rPr>
        <w:t xml:space="preserve"> Loss of appetite due to oral lesions, and lameness due to foot lesions, are normally of short duration.</w:t>
      </w:r>
    </w:p>
    <w:p w14:paraId="15C50D86" w14:textId="77777777" w:rsidR="0011748C" w:rsidRPr="0011748C" w:rsidRDefault="0011748C" w:rsidP="00735DE3">
      <w:pPr>
        <w:pStyle w:val="a4"/>
        <w:numPr>
          <w:ilvl w:val="0"/>
          <w:numId w:val="1"/>
        </w:numPr>
        <w:spacing w:before="0" w:beforeAutospacing="0" w:after="240" w:afterAutospacing="0" w:line="360" w:lineRule="auto"/>
        <w:jc w:val="both"/>
        <w:rPr>
          <w:rFonts w:asciiTheme="majorBidi" w:hAnsiTheme="majorBidi" w:cstheme="majorBidi"/>
          <w:color w:val="000000"/>
          <w:spacing w:val="2"/>
        </w:rPr>
      </w:pPr>
      <w:r w:rsidRPr="0011748C">
        <w:rPr>
          <w:rFonts w:asciiTheme="majorBidi" w:hAnsiTheme="majorBidi" w:cstheme="majorBidi"/>
          <w:color w:val="000000"/>
          <w:spacing w:val="2"/>
        </w:rPr>
        <w:t>The disease is generally self-limiting and resolves completely within 10–14 days. Virus-neutralizing antibodies to either serotype persist and have been documented in individual horses that had previous clinical disease for 10–12 years after an outbreak, but reinfection can occur after a second exposure.</w:t>
      </w:r>
    </w:p>
    <w:p w14:paraId="39CCBA6C" w14:textId="77777777" w:rsidR="001660CF" w:rsidRDefault="001660CF" w:rsidP="00735DE3">
      <w:pPr>
        <w:autoSpaceDE w:val="0"/>
        <w:autoSpaceDN w:val="0"/>
        <w:adjustRightInd w:val="0"/>
        <w:spacing w:after="0" w:line="360" w:lineRule="auto"/>
        <w:jc w:val="both"/>
        <w:rPr>
          <w:rFonts w:asciiTheme="majorBidi" w:hAnsiTheme="majorBidi" w:cstheme="majorBidi"/>
          <w:b/>
          <w:bCs/>
          <w:color w:val="000000"/>
          <w:sz w:val="24"/>
          <w:szCs w:val="24"/>
        </w:rPr>
      </w:pPr>
    </w:p>
    <w:p w14:paraId="7E1882B8" w14:textId="61F264DB" w:rsidR="001660CF" w:rsidRPr="009C5BF2" w:rsidRDefault="001660CF" w:rsidP="00735DE3">
      <w:pPr>
        <w:autoSpaceDE w:val="0"/>
        <w:autoSpaceDN w:val="0"/>
        <w:adjustRightInd w:val="0"/>
        <w:spacing w:after="0" w:line="360" w:lineRule="auto"/>
        <w:jc w:val="both"/>
        <w:rPr>
          <w:rFonts w:asciiTheme="majorBidi" w:hAnsiTheme="majorBidi" w:cstheme="majorBidi"/>
          <w:b/>
          <w:bCs/>
          <w:color w:val="000000"/>
          <w:sz w:val="24"/>
          <w:szCs w:val="24"/>
        </w:rPr>
      </w:pPr>
      <w:bookmarkStart w:id="1" w:name="_Hlk158554207"/>
      <w:r w:rsidRPr="009C5BF2">
        <w:rPr>
          <w:rFonts w:asciiTheme="majorBidi" w:hAnsiTheme="majorBidi" w:cstheme="majorBidi"/>
          <w:b/>
          <w:bCs/>
          <w:color w:val="000000"/>
          <w:sz w:val="24"/>
          <w:szCs w:val="24"/>
        </w:rPr>
        <w:t>Differential diagnosis</w:t>
      </w:r>
      <w:bookmarkEnd w:id="1"/>
      <w:r w:rsidRPr="009C5BF2">
        <w:rPr>
          <w:rFonts w:asciiTheme="majorBidi" w:hAnsiTheme="majorBidi" w:cstheme="majorBidi"/>
          <w:b/>
          <w:bCs/>
          <w:color w:val="000000"/>
          <w:sz w:val="24"/>
          <w:szCs w:val="24"/>
        </w:rPr>
        <w:t>: -</w:t>
      </w:r>
    </w:p>
    <w:p w14:paraId="0D5BC39C" w14:textId="3B19C821" w:rsidR="001660CF" w:rsidRPr="00111416" w:rsidRDefault="001660CF" w:rsidP="00735DE3">
      <w:pPr>
        <w:pStyle w:val="a3"/>
        <w:numPr>
          <w:ilvl w:val="0"/>
          <w:numId w:val="1"/>
        </w:num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b/>
          <w:bCs/>
          <w:color w:val="000000"/>
          <w:sz w:val="24"/>
          <w:szCs w:val="24"/>
        </w:rPr>
        <w:t>O</w:t>
      </w:r>
      <w:r w:rsidRPr="00111416">
        <w:rPr>
          <w:rFonts w:asciiTheme="majorBidi" w:hAnsiTheme="majorBidi" w:cstheme="majorBidi"/>
          <w:b/>
          <w:bCs/>
          <w:color w:val="000000"/>
          <w:sz w:val="24"/>
          <w:szCs w:val="24"/>
        </w:rPr>
        <w:t xml:space="preserve">ral lesions in cattle include </w:t>
      </w:r>
      <w:r w:rsidRPr="00111416">
        <w:rPr>
          <w:rFonts w:asciiTheme="majorBidi" w:hAnsiTheme="majorBidi" w:cstheme="majorBidi"/>
          <w:color w:val="000000"/>
          <w:sz w:val="24"/>
          <w:szCs w:val="24"/>
        </w:rPr>
        <w:t>FMD, rinderpest, infectious bovine rhinopneumonitis (IBR), bovine virus diarrhea (BVD), malignant catarrhal fever (MCF), bluetongue and chemical or thermal burns.</w:t>
      </w:r>
    </w:p>
    <w:p w14:paraId="146BE767" w14:textId="77777777" w:rsidR="001660CF" w:rsidRPr="00111416" w:rsidRDefault="001660CF" w:rsidP="00735DE3">
      <w:pPr>
        <w:pStyle w:val="a3"/>
        <w:numPr>
          <w:ilvl w:val="0"/>
          <w:numId w:val="1"/>
        </w:numPr>
        <w:autoSpaceDE w:val="0"/>
        <w:autoSpaceDN w:val="0"/>
        <w:adjustRightInd w:val="0"/>
        <w:spacing w:after="0" w:line="360" w:lineRule="auto"/>
        <w:jc w:val="both"/>
        <w:rPr>
          <w:rFonts w:asciiTheme="majorBidi" w:hAnsiTheme="majorBidi" w:cstheme="majorBidi"/>
          <w:color w:val="333333"/>
          <w:sz w:val="24"/>
          <w:szCs w:val="24"/>
        </w:rPr>
      </w:pPr>
      <w:r w:rsidRPr="00111416">
        <w:rPr>
          <w:rFonts w:asciiTheme="majorBidi" w:hAnsiTheme="majorBidi" w:cstheme="majorBidi"/>
          <w:b/>
          <w:bCs/>
          <w:color w:val="000000"/>
          <w:sz w:val="24"/>
          <w:szCs w:val="24"/>
        </w:rPr>
        <w:t xml:space="preserve">In pigs, differentials include </w:t>
      </w:r>
      <w:r w:rsidRPr="00111416">
        <w:rPr>
          <w:rFonts w:asciiTheme="majorBidi" w:hAnsiTheme="majorBidi" w:cstheme="majorBidi"/>
          <w:color w:val="000000"/>
          <w:sz w:val="24"/>
          <w:szCs w:val="24"/>
        </w:rPr>
        <w:t xml:space="preserve">FMD, swine vesicular disease, vesicular exanthema in swine, foot </w:t>
      </w:r>
      <w:r w:rsidRPr="00111416">
        <w:rPr>
          <w:rFonts w:asciiTheme="majorBidi" w:hAnsiTheme="majorBidi" w:cstheme="majorBidi"/>
          <w:color w:val="333333"/>
          <w:sz w:val="24"/>
          <w:szCs w:val="24"/>
        </w:rPr>
        <w:t>rot, chemical and thermal burns.</w:t>
      </w:r>
    </w:p>
    <w:p w14:paraId="30C48D2E" w14:textId="3A66A07C" w:rsidR="001660CF" w:rsidRPr="00DA761D" w:rsidRDefault="001660CF" w:rsidP="00923BC7">
      <w:pPr>
        <w:pStyle w:val="a3"/>
        <w:numPr>
          <w:ilvl w:val="0"/>
          <w:numId w:val="1"/>
        </w:numPr>
        <w:autoSpaceDE w:val="0"/>
        <w:autoSpaceDN w:val="0"/>
        <w:adjustRightInd w:val="0"/>
        <w:spacing w:after="0" w:line="360" w:lineRule="auto"/>
        <w:jc w:val="both"/>
        <w:rPr>
          <w:rFonts w:asciiTheme="majorBidi" w:hAnsiTheme="majorBidi" w:cstheme="majorBidi"/>
          <w:color w:val="333333"/>
          <w:sz w:val="24"/>
          <w:szCs w:val="24"/>
        </w:rPr>
      </w:pPr>
      <w:r w:rsidRPr="00DA761D">
        <w:rPr>
          <w:rFonts w:asciiTheme="majorBidi" w:hAnsiTheme="majorBidi" w:cstheme="majorBidi"/>
          <w:b/>
          <w:bCs/>
          <w:color w:val="333333"/>
          <w:sz w:val="24"/>
          <w:szCs w:val="24"/>
        </w:rPr>
        <w:t>For sheep</w:t>
      </w:r>
      <w:r w:rsidRPr="00DA761D">
        <w:rPr>
          <w:rFonts w:asciiTheme="majorBidi" w:hAnsiTheme="majorBidi" w:cstheme="majorBidi"/>
          <w:color w:val="333333"/>
          <w:sz w:val="24"/>
          <w:szCs w:val="24"/>
        </w:rPr>
        <w:t>, be suspicious of FMD, bluetongue, contagious ecthyma, lip and leg ulceration,</w:t>
      </w:r>
      <w:r w:rsidR="00DA761D" w:rsidRPr="00DA761D">
        <w:rPr>
          <w:rFonts w:asciiTheme="majorBidi" w:hAnsiTheme="majorBidi" w:cstheme="majorBidi"/>
          <w:color w:val="333333"/>
          <w:sz w:val="24"/>
          <w:szCs w:val="24"/>
        </w:rPr>
        <w:t xml:space="preserve"> </w:t>
      </w:r>
      <w:r w:rsidRPr="00DA761D">
        <w:rPr>
          <w:rFonts w:asciiTheme="majorBidi" w:hAnsiTheme="majorBidi" w:cstheme="majorBidi"/>
          <w:color w:val="333333"/>
          <w:sz w:val="24"/>
          <w:szCs w:val="24"/>
        </w:rPr>
        <w:t>foot rot, and chemical or thermal burns.</w:t>
      </w:r>
    </w:p>
    <w:p w14:paraId="7F68D933" w14:textId="77777777" w:rsidR="001660CF" w:rsidRDefault="001660CF" w:rsidP="00735DE3">
      <w:pPr>
        <w:autoSpaceDE w:val="0"/>
        <w:autoSpaceDN w:val="0"/>
        <w:adjustRightInd w:val="0"/>
        <w:spacing w:after="0" w:line="360" w:lineRule="auto"/>
        <w:jc w:val="both"/>
        <w:rPr>
          <w:rFonts w:asciiTheme="majorBidi" w:hAnsiTheme="majorBidi" w:cstheme="majorBidi"/>
          <w:b/>
          <w:bCs/>
          <w:color w:val="333333"/>
          <w:sz w:val="24"/>
          <w:szCs w:val="24"/>
        </w:rPr>
      </w:pPr>
    </w:p>
    <w:p w14:paraId="74618245" w14:textId="77777777" w:rsidR="001660CF" w:rsidRPr="009C5BF2" w:rsidRDefault="001660CF" w:rsidP="00735DE3">
      <w:pPr>
        <w:autoSpaceDE w:val="0"/>
        <w:autoSpaceDN w:val="0"/>
        <w:adjustRightInd w:val="0"/>
        <w:spacing w:after="0" w:line="360" w:lineRule="auto"/>
        <w:jc w:val="both"/>
        <w:rPr>
          <w:rFonts w:asciiTheme="majorBidi" w:hAnsiTheme="majorBidi" w:cstheme="majorBidi"/>
          <w:b/>
          <w:bCs/>
          <w:color w:val="333333"/>
          <w:sz w:val="24"/>
          <w:szCs w:val="24"/>
        </w:rPr>
      </w:pPr>
      <w:r w:rsidRPr="009C5BF2">
        <w:rPr>
          <w:rFonts w:asciiTheme="majorBidi" w:hAnsiTheme="majorBidi" w:cstheme="majorBidi"/>
          <w:b/>
          <w:bCs/>
          <w:color w:val="333333"/>
          <w:sz w:val="24"/>
          <w:szCs w:val="24"/>
        </w:rPr>
        <w:t xml:space="preserve">Laboratory </w:t>
      </w:r>
      <w:proofErr w:type="gramStart"/>
      <w:r w:rsidRPr="009C5BF2">
        <w:rPr>
          <w:rFonts w:asciiTheme="majorBidi" w:hAnsiTheme="majorBidi" w:cstheme="majorBidi"/>
          <w:b/>
          <w:bCs/>
          <w:color w:val="333333"/>
          <w:sz w:val="24"/>
          <w:szCs w:val="24"/>
        </w:rPr>
        <w:t>Diagnosis:-</w:t>
      </w:r>
      <w:proofErr w:type="gramEnd"/>
    </w:p>
    <w:p w14:paraId="5BCF7DF0" w14:textId="77777777" w:rsidR="001660CF" w:rsidRPr="009C5BF2" w:rsidRDefault="001660CF" w:rsidP="00735DE3">
      <w:pPr>
        <w:autoSpaceDE w:val="0"/>
        <w:autoSpaceDN w:val="0"/>
        <w:adjustRightInd w:val="0"/>
        <w:spacing w:after="0" w:line="360" w:lineRule="auto"/>
        <w:jc w:val="both"/>
        <w:rPr>
          <w:rFonts w:asciiTheme="majorBidi" w:hAnsiTheme="majorBidi" w:cstheme="majorBidi"/>
          <w:b/>
          <w:bCs/>
          <w:color w:val="333333"/>
          <w:sz w:val="24"/>
          <w:szCs w:val="24"/>
        </w:rPr>
      </w:pPr>
      <w:r w:rsidRPr="009C5BF2">
        <w:rPr>
          <w:rFonts w:asciiTheme="majorBidi" w:hAnsiTheme="majorBidi" w:cstheme="majorBidi"/>
          <w:b/>
          <w:bCs/>
          <w:color w:val="333333"/>
          <w:sz w:val="24"/>
          <w:szCs w:val="24"/>
        </w:rPr>
        <w:t>1-Virus isolation</w:t>
      </w:r>
    </w:p>
    <w:p w14:paraId="421F372E" w14:textId="77777777" w:rsidR="001660CF" w:rsidRPr="009C5BF2" w:rsidRDefault="001660CF" w:rsidP="00735DE3">
      <w:pPr>
        <w:autoSpaceDE w:val="0"/>
        <w:autoSpaceDN w:val="0"/>
        <w:adjustRightInd w:val="0"/>
        <w:spacing w:after="0" w:line="360" w:lineRule="auto"/>
        <w:jc w:val="both"/>
        <w:rPr>
          <w:rFonts w:asciiTheme="majorBidi" w:hAnsiTheme="majorBidi" w:cstheme="majorBidi"/>
          <w:b/>
          <w:bCs/>
          <w:color w:val="333333"/>
          <w:sz w:val="24"/>
          <w:szCs w:val="24"/>
        </w:rPr>
      </w:pPr>
      <w:r w:rsidRPr="009C5BF2">
        <w:rPr>
          <w:rFonts w:asciiTheme="majorBidi" w:hAnsiTheme="majorBidi" w:cstheme="majorBidi"/>
          <w:b/>
          <w:bCs/>
          <w:color w:val="333333"/>
          <w:sz w:val="24"/>
          <w:szCs w:val="24"/>
        </w:rPr>
        <w:t>2-Viral antigen detection</w:t>
      </w:r>
    </w:p>
    <w:p w14:paraId="4294B521" w14:textId="77777777" w:rsidR="001660CF" w:rsidRPr="009C5BF2" w:rsidRDefault="001660CF" w:rsidP="00735DE3">
      <w:pPr>
        <w:autoSpaceDE w:val="0"/>
        <w:autoSpaceDN w:val="0"/>
        <w:adjustRightInd w:val="0"/>
        <w:spacing w:after="0" w:line="360" w:lineRule="auto"/>
        <w:jc w:val="both"/>
        <w:rPr>
          <w:rFonts w:asciiTheme="majorBidi" w:hAnsiTheme="majorBidi" w:cstheme="majorBidi"/>
          <w:color w:val="333333"/>
          <w:sz w:val="24"/>
          <w:szCs w:val="24"/>
        </w:rPr>
      </w:pPr>
      <w:r>
        <w:rPr>
          <w:rFonts w:asciiTheme="majorBidi" w:hAnsiTheme="majorBidi" w:cstheme="majorBidi"/>
          <w:color w:val="333333"/>
          <w:sz w:val="24"/>
          <w:szCs w:val="24"/>
        </w:rPr>
        <w:t xml:space="preserve">           </w:t>
      </w:r>
      <w:r w:rsidRPr="009C5BF2">
        <w:rPr>
          <w:rFonts w:asciiTheme="majorBidi" w:hAnsiTheme="majorBidi" w:cstheme="majorBidi"/>
          <w:color w:val="333333"/>
          <w:sz w:val="24"/>
          <w:szCs w:val="24"/>
        </w:rPr>
        <w:t>1-Vesicular fluid or epithelium</w:t>
      </w:r>
    </w:p>
    <w:p w14:paraId="5DF58F86" w14:textId="77777777" w:rsidR="001660CF" w:rsidRPr="009C5BF2" w:rsidRDefault="001660CF" w:rsidP="00735DE3">
      <w:pPr>
        <w:autoSpaceDE w:val="0"/>
        <w:autoSpaceDN w:val="0"/>
        <w:adjustRightInd w:val="0"/>
        <w:spacing w:after="0" w:line="360" w:lineRule="auto"/>
        <w:jc w:val="both"/>
        <w:rPr>
          <w:rFonts w:asciiTheme="majorBidi" w:hAnsiTheme="majorBidi" w:cstheme="majorBidi"/>
          <w:color w:val="333333"/>
          <w:sz w:val="24"/>
          <w:szCs w:val="24"/>
        </w:rPr>
      </w:pPr>
      <w:r>
        <w:rPr>
          <w:rFonts w:asciiTheme="majorBidi" w:hAnsiTheme="majorBidi" w:cstheme="majorBidi"/>
          <w:color w:val="333333"/>
          <w:sz w:val="24"/>
          <w:szCs w:val="24"/>
        </w:rPr>
        <w:t xml:space="preserve">           </w:t>
      </w:r>
      <w:r w:rsidRPr="009C5BF2">
        <w:rPr>
          <w:rFonts w:asciiTheme="majorBidi" w:hAnsiTheme="majorBidi" w:cstheme="majorBidi"/>
          <w:color w:val="333333"/>
          <w:sz w:val="24"/>
          <w:szCs w:val="24"/>
        </w:rPr>
        <w:t>2-ELISA, complement fixation,</w:t>
      </w:r>
    </w:p>
    <w:p w14:paraId="308FEE08" w14:textId="77777777" w:rsidR="001660CF" w:rsidRPr="009C5BF2" w:rsidRDefault="001660CF" w:rsidP="00735DE3">
      <w:pPr>
        <w:autoSpaceDE w:val="0"/>
        <w:autoSpaceDN w:val="0"/>
        <w:adjustRightInd w:val="0"/>
        <w:spacing w:after="0" w:line="360" w:lineRule="auto"/>
        <w:jc w:val="both"/>
        <w:rPr>
          <w:rFonts w:asciiTheme="majorBidi" w:hAnsiTheme="majorBidi" w:cstheme="majorBidi"/>
          <w:color w:val="333333"/>
          <w:sz w:val="24"/>
          <w:szCs w:val="24"/>
        </w:rPr>
      </w:pPr>
      <w:r>
        <w:rPr>
          <w:rFonts w:asciiTheme="majorBidi" w:hAnsiTheme="majorBidi" w:cstheme="majorBidi"/>
          <w:color w:val="333333"/>
          <w:sz w:val="24"/>
          <w:szCs w:val="24"/>
        </w:rPr>
        <w:t xml:space="preserve">           </w:t>
      </w:r>
      <w:r w:rsidRPr="009C5BF2">
        <w:rPr>
          <w:rFonts w:asciiTheme="majorBidi" w:hAnsiTheme="majorBidi" w:cstheme="majorBidi"/>
          <w:color w:val="333333"/>
          <w:sz w:val="24"/>
          <w:szCs w:val="24"/>
        </w:rPr>
        <w:t>3-virus neutralization</w:t>
      </w:r>
    </w:p>
    <w:p w14:paraId="1CAB8765" w14:textId="77777777" w:rsidR="001660CF" w:rsidRPr="009C5BF2" w:rsidRDefault="001660CF" w:rsidP="00735DE3">
      <w:pPr>
        <w:autoSpaceDE w:val="0"/>
        <w:autoSpaceDN w:val="0"/>
        <w:adjustRightInd w:val="0"/>
        <w:spacing w:after="0" w:line="360" w:lineRule="auto"/>
        <w:jc w:val="both"/>
        <w:rPr>
          <w:rFonts w:asciiTheme="majorBidi" w:hAnsiTheme="majorBidi" w:cstheme="majorBidi"/>
          <w:b/>
          <w:bCs/>
          <w:color w:val="333333"/>
          <w:sz w:val="24"/>
          <w:szCs w:val="24"/>
        </w:rPr>
      </w:pPr>
      <w:r w:rsidRPr="009C5BF2">
        <w:rPr>
          <w:rFonts w:asciiTheme="majorBidi" w:hAnsiTheme="majorBidi" w:cstheme="majorBidi"/>
          <w:b/>
          <w:bCs/>
          <w:color w:val="333333"/>
          <w:sz w:val="24"/>
          <w:szCs w:val="24"/>
        </w:rPr>
        <w:t>3-Antibody tests</w:t>
      </w:r>
    </w:p>
    <w:p w14:paraId="7B75E309" w14:textId="77777777" w:rsidR="001660CF" w:rsidRPr="009C5BF2" w:rsidRDefault="001660CF" w:rsidP="00735DE3">
      <w:pPr>
        <w:autoSpaceDE w:val="0"/>
        <w:autoSpaceDN w:val="0"/>
        <w:adjustRightInd w:val="0"/>
        <w:spacing w:after="0" w:line="360" w:lineRule="auto"/>
        <w:jc w:val="both"/>
        <w:rPr>
          <w:rFonts w:asciiTheme="majorBidi" w:hAnsiTheme="majorBidi" w:cstheme="majorBidi"/>
          <w:color w:val="333333"/>
          <w:sz w:val="24"/>
          <w:szCs w:val="24"/>
        </w:rPr>
      </w:pPr>
      <w:r>
        <w:rPr>
          <w:rFonts w:asciiTheme="majorBidi" w:hAnsiTheme="majorBidi" w:cstheme="majorBidi"/>
          <w:color w:val="333333"/>
          <w:sz w:val="24"/>
          <w:szCs w:val="24"/>
        </w:rPr>
        <w:t xml:space="preserve">         </w:t>
      </w:r>
      <w:r w:rsidRPr="009C5BF2">
        <w:rPr>
          <w:rFonts w:asciiTheme="majorBidi" w:hAnsiTheme="majorBidi" w:cstheme="majorBidi"/>
          <w:color w:val="333333"/>
          <w:sz w:val="24"/>
          <w:szCs w:val="24"/>
        </w:rPr>
        <w:t>1-Paired serum samples</w:t>
      </w:r>
    </w:p>
    <w:p w14:paraId="7493DD0F" w14:textId="77777777" w:rsidR="001660CF" w:rsidRPr="009C5BF2" w:rsidRDefault="001660CF" w:rsidP="00735DE3">
      <w:pPr>
        <w:autoSpaceDE w:val="0"/>
        <w:autoSpaceDN w:val="0"/>
        <w:adjustRightInd w:val="0"/>
        <w:spacing w:after="0" w:line="360" w:lineRule="auto"/>
        <w:jc w:val="both"/>
        <w:rPr>
          <w:rFonts w:asciiTheme="majorBidi" w:hAnsiTheme="majorBidi" w:cstheme="majorBidi"/>
          <w:color w:val="333333"/>
          <w:sz w:val="24"/>
          <w:szCs w:val="24"/>
        </w:rPr>
      </w:pPr>
      <w:r>
        <w:rPr>
          <w:rFonts w:asciiTheme="majorBidi" w:hAnsiTheme="majorBidi" w:cstheme="majorBidi"/>
          <w:color w:val="333333"/>
          <w:sz w:val="24"/>
          <w:szCs w:val="24"/>
        </w:rPr>
        <w:t xml:space="preserve">          </w:t>
      </w:r>
      <w:r w:rsidRPr="009C5BF2">
        <w:rPr>
          <w:rFonts w:asciiTheme="majorBidi" w:hAnsiTheme="majorBidi" w:cstheme="majorBidi"/>
          <w:color w:val="333333"/>
          <w:sz w:val="24"/>
          <w:szCs w:val="24"/>
        </w:rPr>
        <w:t>2-ELISA, complement fixation,</w:t>
      </w:r>
    </w:p>
    <w:p w14:paraId="67946DFA" w14:textId="77777777" w:rsidR="001660CF" w:rsidRDefault="001660CF" w:rsidP="00735DE3">
      <w:pPr>
        <w:autoSpaceDE w:val="0"/>
        <w:autoSpaceDN w:val="0"/>
        <w:adjustRightInd w:val="0"/>
        <w:spacing w:after="0" w:line="360" w:lineRule="auto"/>
        <w:jc w:val="both"/>
        <w:rPr>
          <w:rFonts w:asciiTheme="majorBidi" w:hAnsiTheme="majorBidi" w:cstheme="majorBidi"/>
          <w:color w:val="333333"/>
          <w:sz w:val="24"/>
          <w:szCs w:val="24"/>
        </w:rPr>
      </w:pPr>
      <w:r>
        <w:rPr>
          <w:rFonts w:asciiTheme="majorBidi" w:hAnsiTheme="majorBidi" w:cstheme="majorBidi"/>
          <w:color w:val="333333"/>
          <w:sz w:val="24"/>
          <w:szCs w:val="24"/>
        </w:rPr>
        <w:t xml:space="preserve">          </w:t>
      </w:r>
      <w:r w:rsidRPr="009C5BF2">
        <w:rPr>
          <w:rFonts w:asciiTheme="majorBidi" w:hAnsiTheme="majorBidi" w:cstheme="majorBidi"/>
          <w:color w:val="333333"/>
          <w:sz w:val="24"/>
          <w:szCs w:val="24"/>
        </w:rPr>
        <w:t>3-virus neutralization</w:t>
      </w:r>
    </w:p>
    <w:p w14:paraId="444BEE74" w14:textId="77777777" w:rsidR="001660CF" w:rsidRDefault="001660CF" w:rsidP="00735DE3">
      <w:pPr>
        <w:autoSpaceDE w:val="0"/>
        <w:autoSpaceDN w:val="0"/>
        <w:adjustRightInd w:val="0"/>
        <w:spacing w:after="0" w:line="360" w:lineRule="auto"/>
        <w:jc w:val="both"/>
        <w:rPr>
          <w:rFonts w:asciiTheme="majorBidi" w:hAnsiTheme="majorBidi" w:cstheme="majorBidi"/>
          <w:color w:val="333333"/>
          <w:sz w:val="24"/>
          <w:szCs w:val="24"/>
        </w:rPr>
      </w:pPr>
    </w:p>
    <w:p w14:paraId="0C0BD28B" w14:textId="77777777" w:rsidR="00DA761D" w:rsidRDefault="001660CF" w:rsidP="00735DE3">
      <w:pPr>
        <w:spacing w:after="200" w:line="360" w:lineRule="auto"/>
        <w:jc w:val="both"/>
        <w:rPr>
          <w:rFonts w:ascii="Times New Roman" w:eastAsia="Times New Roman" w:hAnsi="Times New Roman" w:cs="Times New Roman"/>
          <w:sz w:val="24"/>
          <w:szCs w:val="24"/>
        </w:rPr>
      </w:pPr>
      <w:r w:rsidRPr="00111416">
        <w:rPr>
          <w:rFonts w:ascii="Times New Roman" w:eastAsia="Times New Roman" w:hAnsi="Times New Roman" w:cs="Times New Roman"/>
          <w:b/>
          <w:bCs/>
          <w:sz w:val="24"/>
          <w:szCs w:val="24"/>
        </w:rPr>
        <w:lastRenderedPageBreak/>
        <w:t>Treatment:</w:t>
      </w:r>
      <w:r w:rsidRPr="00111416">
        <w:rPr>
          <w:rFonts w:ascii="Times New Roman" w:eastAsia="Times New Roman" w:hAnsi="Times New Roman" w:cs="Times New Roman"/>
          <w:sz w:val="24"/>
          <w:szCs w:val="24"/>
        </w:rPr>
        <w:br/>
        <w:t>1- Nonsteroidal anti-inflammatory.</w:t>
      </w:r>
    </w:p>
    <w:p w14:paraId="3007C1CA" w14:textId="3C98CC21" w:rsidR="001660CF" w:rsidRDefault="001660CF" w:rsidP="00735DE3">
      <w:pPr>
        <w:spacing w:after="200" w:line="360" w:lineRule="auto"/>
        <w:jc w:val="both"/>
        <w:rPr>
          <w:rFonts w:ascii="Times New Roman" w:eastAsia="Times New Roman" w:hAnsi="Times New Roman" w:cs="Times New Roman"/>
          <w:b/>
          <w:bCs/>
          <w:sz w:val="24"/>
          <w:szCs w:val="24"/>
        </w:rPr>
      </w:pPr>
      <w:r w:rsidRPr="00111416">
        <w:rPr>
          <w:rFonts w:ascii="Times New Roman" w:eastAsia="Times New Roman" w:hAnsi="Times New Roman" w:cs="Times New Roman"/>
          <w:sz w:val="24"/>
          <w:szCs w:val="24"/>
        </w:rPr>
        <w:t>2- Broad spectrum antibiotics</w:t>
      </w:r>
    </w:p>
    <w:p w14:paraId="34A24092" w14:textId="77777777" w:rsidR="001660CF" w:rsidRPr="00111416" w:rsidRDefault="001660CF" w:rsidP="00735DE3">
      <w:pPr>
        <w:spacing w:after="200" w:line="360" w:lineRule="auto"/>
        <w:jc w:val="both"/>
        <w:rPr>
          <w:rFonts w:ascii="Times New Roman" w:eastAsia="Times New Roman" w:hAnsi="Times New Roman" w:cs="Times New Roman"/>
          <w:sz w:val="24"/>
          <w:szCs w:val="24"/>
        </w:rPr>
      </w:pPr>
      <w:r w:rsidRPr="00111416">
        <w:rPr>
          <w:rFonts w:ascii="Times New Roman" w:eastAsia="Times New Roman" w:hAnsi="Times New Roman" w:cs="Times New Roman"/>
          <w:b/>
          <w:bCs/>
          <w:sz w:val="24"/>
          <w:szCs w:val="24"/>
        </w:rPr>
        <w:t>Control:</w:t>
      </w:r>
      <w:r w:rsidRPr="00111416">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1</w:t>
      </w:r>
      <w:r w:rsidRPr="00111416">
        <w:rPr>
          <w:rFonts w:ascii="Times New Roman" w:eastAsia="Times New Roman" w:hAnsi="Times New Roman" w:cs="Times New Roman"/>
          <w:sz w:val="24"/>
          <w:szCs w:val="24"/>
        </w:rPr>
        <w:t>- Hygienic and quarantine precaution to contain the infection with in herd.</w:t>
      </w:r>
      <w:r w:rsidRPr="00111416">
        <w:rPr>
          <w:rFonts w:ascii="Times New Roman" w:eastAsia="Times New Roman" w:hAnsi="Times New Roman" w:cs="Times New Roman"/>
          <w:sz w:val="24"/>
          <w:szCs w:val="24"/>
        </w:rPr>
        <w:br/>
      </w:r>
      <w:r>
        <w:rPr>
          <w:rFonts w:ascii="Times New Roman" w:eastAsia="Times New Roman" w:hAnsi="Times New Roman" w:cs="Times New Roman"/>
          <w:sz w:val="24"/>
          <w:szCs w:val="24"/>
        </w:rPr>
        <w:t>2</w:t>
      </w:r>
      <w:r w:rsidRPr="00111416">
        <w:rPr>
          <w:rFonts w:ascii="Times New Roman" w:eastAsia="Times New Roman" w:hAnsi="Times New Roman" w:cs="Times New Roman"/>
          <w:sz w:val="24"/>
          <w:szCs w:val="24"/>
        </w:rPr>
        <w:t>- Formalin –killed, cell culture derived vaccine is on two injection are need.</w:t>
      </w:r>
    </w:p>
    <w:p w14:paraId="4F93E0E1" w14:textId="77777777" w:rsidR="001660CF" w:rsidRPr="009C5BF2" w:rsidRDefault="001660CF" w:rsidP="00735DE3">
      <w:pPr>
        <w:autoSpaceDE w:val="0"/>
        <w:autoSpaceDN w:val="0"/>
        <w:adjustRightInd w:val="0"/>
        <w:spacing w:after="0" w:line="360" w:lineRule="auto"/>
        <w:jc w:val="both"/>
        <w:rPr>
          <w:rFonts w:asciiTheme="majorBidi" w:hAnsiTheme="majorBidi" w:cstheme="majorBidi"/>
          <w:color w:val="333333"/>
          <w:sz w:val="24"/>
          <w:szCs w:val="24"/>
        </w:rPr>
      </w:pPr>
    </w:p>
    <w:p w14:paraId="746119F5" w14:textId="77777777" w:rsidR="00523165" w:rsidRDefault="00523165" w:rsidP="00735DE3">
      <w:pPr>
        <w:jc w:val="both"/>
      </w:pPr>
    </w:p>
    <w:sectPr w:rsidR="00523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6246"/>
    <w:multiLevelType w:val="hybridMultilevel"/>
    <w:tmpl w:val="C93CC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12FD7"/>
    <w:multiLevelType w:val="hybridMultilevel"/>
    <w:tmpl w:val="234C9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9A2101"/>
    <w:multiLevelType w:val="hybridMultilevel"/>
    <w:tmpl w:val="CE44B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8023D2"/>
    <w:multiLevelType w:val="hybridMultilevel"/>
    <w:tmpl w:val="2968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0CF"/>
    <w:rsid w:val="0011748C"/>
    <w:rsid w:val="001660CF"/>
    <w:rsid w:val="002B66F1"/>
    <w:rsid w:val="00523165"/>
    <w:rsid w:val="00735DE3"/>
    <w:rsid w:val="00DA76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C0E3"/>
  <w15:chartTrackingRefBased/>
  <w15:docId w15:val="{EFF1CF26-DDBF-46D7-8C66-D2B1DA53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0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0CF"/>
    <w:pPr>
      <w:ind w:left="720"/>
      <w:contextualSpacing/>
    </w:pPr>
  </w:style>
  <w:style w:type="paragraph" w:styleId="a4">
    <w:name w:val="Normal (Web)"/>
    <w:basedOn w:val="a"/>
    <w:uiPriority w:val="99"/>
    <w:semiHidden/>
    <w:unhideWhenUsed/>
    <w:rsid w:val="001174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770512">
      <w:bodyDiv w:val="1"/>
      <w:marLeft w:val="0"/>
      <w:marRight w:val="0"/>
      <w:marTop w:val="0"/>
      <w:marBottom w:val="0"/>
      <w:divBdr>
        <w:top w:val="none" w:sz="0" w:space="0" w:color="auto"/>
        <w:left w:val="none" w:sz="0" w:space="0" w:color="auto"/>
        <w:bottom w:val="none" w:sz="0" w:space="0" w:color="auto"/>
        <w:right w:val="none" w:sz="0" w:space="0" w:color="auto"/>
      </w:divBdr>
      <w:divsChild>
        <w:div w:id="918638740">
          <w:marLeft w:val="0"/>
          <w:marRight w:val="0"/>
          <w:marTop w:val="0"/>
          <w:marBottom w:val="0"/>
          <w:divBdr>
            <w:top w:val="none" w:sz="0" w:space="0" w:color="auto"/>
            <w:left w:val="none" w:sz="0" w:space="0" w:color="auto"/>
            <w:bottom w:val="none" w:sz="0" w:space="0" w:color="auto"/>
            <w:right w:val="none" w:sz="0" w:space="0" w:color="auto"/>
          </w:divBdr>
        </w:div>
        <w:div w:id="1423381441">
          <w:marLeft w:val="0"/>
          <w:marRight w:val="0"/>
          <w:marTop w:val="0"/>
          <w:marBottom w:val="0"/>
          <w:divBdr>
            <w:top w:val="none" w:sz="0" w:space="0" w:color="auto"/>
            <w:left w:val="none" w:sz="0" w:space="0" w:color="auto"/>
            <w:bottom w:val="none" w:sz="0" w:space="0" w:color="auto"/>
            <w:right w:val="none" w:sz="0" w:space="0" w:color="auto"/>
          </w:divBdr>
        </w:div>
        <w:div w:id="1896311064">
          <w:marLeft w:val="0"/>
          <w:marRight w:val="0"/>
          <w:marTop w:val="0"/>
          <w:marBottom w:val="0"/>
          <w:divBdr>
            <w:top w:val="none" w:sz="0" w:space="0" w:color="auto"/>
            <w:left w:val="none" w:sz="0" w:space="0" w:color="auto"/>
            <w:bottom w:val="none" w:sz="0" w:space="0" w:color="auto"/>
            <w:right w:val="none" w:sz="0" w:space="0" w:color="auto"/>
          </w:divBdr>
        </w:div>
        <w:div w:id="1470783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745</Words>
  <Characters>4249</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rahman kadhum</dc:creator>
  <cp:keywords/>
  <dc:description/>
  <cp:lastModifiedBy>rahman kadhum</cp:lastModifiedBy>
  <cp:revision>5</cp:revision>
  <dcterms:created xsi:type="dcterms:W3CDTF">2024-01-05T12:40:00Z</dcterms:created>
  <dcterms:modified xsi:type="dcterms:W3CDTF">2024-02-11T11:38:00Z</dcterms:modified>
</cp:coreProperties>
</file>